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27A71" w14:textId="6EB20582" w:rsidR="00DF6D8F" w:rsidRPr="00E54C87" w:rsidRDefault="00DF6D8F" w:rsidP="0010455A">
      <w:pPr>
        <w:pStyle w:val="Heading1"/>
        <w:rPr>
          <w:rFonts w:cs="Sansumi-DemiBold"/>
        </w:rPr>
      </w:pPr>
      <w:r w:rsidRPr="00205D41">
        <w:t xml:space="preserve">Working with </w:t>
      </w:r>
      <w:r w:rsidRPr="0010455A">
        <w:t>eyewitness</w:t>
      </w:r>
      <w:r w:rsidRPr="00205D41">
        <w:t xml:space="preserve"> accounts — Videotaped</w:t>
      </w:r>
    </w:p>
    <w:p w14:paraId="76E0163E" w14:textId="348627B5" w:rsidR="00DF6D8F" w:rsidRPr="00205D41" w:rsidRDefault="00DF6D8F" w:rsidP="00E54C87">
      <w:pPr>
        <w:pStyle w:val="Pa5"/>
        <w:spacing w:before="300"/>
        <w:rPr>
          <w:rFonts w:ascii="Calibri" w:hAnsi="Calibri" w:cs="Rockwell"/>
          <w:sz w:val="27"/>
          <w:szCs w:val="27"/>
        </w:rPr>
      </w:pPr>
      <w:r w:rsidRPr="00205D41">
        <w:rPr>
          <w:rFonts w:ascii="Calibri" w:hAnsi="Calibri" w:cs="Rockwell"/>
          <w:i/>
          <w:iCs/>
          <w:sz w:val="27"/>
          <w:szCs w:val="27"/>
        </w:rPr>
        <w:t>View the DVD “Holodomor—Let Th</w:t>
      </w:r>
      <w:r w:rsidR="00E54C87">
        <w:rPr>
          <w:rFonts w:ascii="Calibri" w:hAnsi="Calibri" w:cs="Rockwell"/>
          <w:i/>
          <w:iCs/>
          <w:sz w:val="27"/>
          <w:szCs w:val="27"/>
        </w:rPr>
        <w:t>eir Memory Be Eternal” by Canad</w:t>
      </w:r>
      <w:r w:rsidRPr="00205D41">
        <w:rPr>
          <w:rFonts w:ascii="Calibri" w:hAnsi="Calibri" w:cs="Rockwell"/>
          <w:i/>
          <w:iCs/>
          <w:sz w:val="27"/>
          <w:szCs w:val="27"/>
        </w:rPr>
        <w:t>Inns, a 15 minute pro</w:t>
      </w:r>
      <w:r w:rsidRPr="00205D41">
        <w:rPr>
          <w:rFonts w:ascii="Calibri" w:hAnsi="Calibri" w:cs="Rockwell"/>
          <w:i/>
          <w:iCs/>
          <w:sz w:val="27"/>
          <w:szCs w:val="27"/>
        </w:rPr>
        <w:softHyphen/>
        <w:t xml:space="preserve">duction includes the accounts of 12 </w:t>
      </w:r>
      <w:r w:rsidR="00E54C87">
        <w:rPr>
          <w:rFonts w:ascii="Calibri" w:hAnsi="Calibri" w:cs="Rockwell"/>
          <w:i/>
          <w:iCs/>
          <w:sz w:val="27"/>
          <w:szCs w:val="27"/>
        </w:rPr>
        <w:t xml:space="preserve">Holodomor survivors or research </w:t>
      </w:r>
      <w:r w:rsidRPr="00205D41">
        <w:rPr>
          <w:rFonts w:ascii="Calibri" w:hAnsi="Calibri" w:cs="Rockwell"/>
          <w:i/>
          <w:iCs/>
          <w:sz w:val="27"/>
          <w:szCs w:val="27"/>
        </w:rPr>
        <w:t>on websites: www.ho</w:t>
      </w:r>
      <w:r w:rsidRPr="00205D41">
        <w:rPr>
          <w:rFonts w:ascii="Calibri" w:hAnsi="Calibri" w:cs="Rockwell"/>
          <w:i/>
          <w:iCs/>
          <w:sz w:val="27"/>
          <w:szCs w:val="27"/>
        </w:rPr>
        <w:softHyphen/>
        <w:t xml:space="preserve">lodomorsurvivors.ca and/or www.sharethestory.ca </w:t>
      </w:r>
    </w:p>
    <w:p w14:paraId="0DC23686" w14:textId="77777777" w:rsidR="00DF6D8F" w:rsidRPr="00205D41" w:rsidRDefault="00DF6D8F" w:rsidP="0010455A">
      <w:pPr>
        <w:pStyle w:val="Heading2"/>
      </w:pPr>
      <w:r w:rsidRPr="00205D41">
        <w:t xml:space="preserve">Answer the </w:t>
      </w:r>
      <w:r w:rsidRPr="0010455A">
        <w:t>following</w:t>
      </w:r>
      <w:r w:rsidRPr="00205D41">
        <w:t xml:space="preserve"> questions: </w:t>
      </w:r>
    </w:p>
    <w:p w14:paraId="6EB258AA" w14:textId="77777777" w:rsidR="00DF6D8F" w:rsidRPr="00205D41" w:rsidRDefault="00205D41" w:rsidP="00DF6D8F">
      <w:pPr>
        <w:pStyle w:val="Default"/>
        <w:numPr>
          <w:ilvl w:val="0"/>
          <w:numId w:val="1"/>
        </w:numPr>
        <w:spacing w:after="297"/>
        <w:rPr>
          <w:rFonts w:ascii="Calibri" w:hAnsi="Calibri" w:cs="Rockwell"/>
          <w:color w:val="auto"/>
          <w:sz w:val="27"/>
          <w:szCs w:val="27"/>
        </w:rPr>
      </w:pPr>
      <w:r>
        <w:rPr>
          <w:rFonts w:ascii="Calibri" w:hAnsi="Calibri" w:cs="Rockwell"/>
          <w:color w:val="auto"/>
          <w:sz w:val="27"/>
          <w:szCs w:val="27"/>
        </w:rPr>
        <w:t xml:space="preserve">1. </w:t>
      </w:r>
      <w:r w:rsidR="00DF6D8F" w:rsidRPr="00205D41">
        <w:rPr>
          <w:rFonts w:ascii="Calibri" w:hAnsi="Calibri" w:cs="Rockwell"/>
          <w:color w:val="auto"/>
          <w:sz w:val="27"/>
          <w:szCs w:val="27"/>
        </w:rPr>
        <w:t xml:space="preserve">Gather 10 facts about the Holodomor from the accounts of the survivors. </w:t>
      </w:r>
    </w:p>
    <w:p w14:paraId="4B00757B" w14:textId="77777777" w:rsidR="00DF6D8F" w:rsidRPr="00205D41" w:rsidRDefault="00DF6D8F" w:rsidP="00205D41">
      <w:pPr>
        <w:pStyle w:val="Default"/>
        <w:numPr>
          <w:ilvl w:val="0"/>
          <w:numId w:val="1"/>
        </w:numPr>
        <w:spacing w:after="297"/>
        <w:rPr>
          <w:rFonts w:ascii="Calibri" w:hAnsi="Calibri" w:cs="Rockwell"/>
          <w:color w:val="auto"/>
          <w:sz w:val="27"/>
          <w:szCs w:val="27"/>
        </w:rPr>
      </w:pPr>
      <w:r w:rsidRPr="00205D41">
        <w:rPr>
          <w:rFonts w:ascii="Calibri" w:hAnsi="Calibri" w:cs="Rockwell"/>
          <w:color w:val="auto"/>
          <w:sz w:val="27"/>
          <w:szCs w:val="27"/>
        </w:rPr>
        <w:t>__________________________</w:t>
      </w:r>
      <w:r w:rsidR="00205D41">
        <w:rPr>
          <w:rFonts w:ascii="Calibri" w:hAnsi="Calibri" w:cs="Rockwell"/>
          <w:color w:val="auto"/>
          <w:sz w:val="27"/>
          <w:szCs w:val="27"/>
        </w:rPr>
        <w:t>_____________________________</w:t>
      </w:r>
      <w:r w:rsidRPr="00205D41">
        <w:rPr>
          <w:rFonts w:ascii="Calibri" w:hAnsi="Calibri" w:cs="Rockwell"/>
          <w:color w:val="auto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A7D61C" w14:textId="77777777" w:rsidR="00DF6D8F" w:rsidRPr="00205D41" w:rsidRDefault="00DF6D8F" w:rsidP="00DF6D8F">
      <w:pPr>
        <w:pStyle w:val="Default"/>
        <w:rPr>
          <w:rFonts w:ascii="Calibri" w:hAnsi="Calibri" w:cs="Rockwell"/>
          <w:color w:val="auto"/>
          <w:sz w:val="27"/>
          <w:szCs w:val="27"/>
        </w:rPr>
      </w:pPr>
    </w:p>
    <w:p w14:paraId="20CDD5A1" w14:textId="77777777" w:rsidR="00DF6D8F" w:rsidRPr="00205D41" w:rsidRDefault="00205D41" w:rsidP="00DF6D8F">
      <w:pPr>
        <w:pStyle w:val="Default"/>
        <w:numPr>
          <w:ilvl w:val="0"/>
          <w:numId w:val="2"/>
        </w:numPr>
        <w:rPr>
          <w:rFonts w:ascii="Calibri" w:hAnsi="Calibri" w:cs="Rockwell"/>
          <w:color w:val="auto"/>
          <w:sz w:val="27"/>
          <w:szCs w:val="27"/>
        </w:rPr>
      </w:pPr>
      <w:r>
        <w:rPr>
          <w:rFonts w:ascii="Calibri" w:hAnsi="Calibri" w:cs="Rockwell"/>
          <w:color w:val="auto"/>
          <w:sz w:val="27"/>
          <w:szCs w:val="27"/>
        </w:rPr>
        <w:t xml:space="preserve">2. </w:t>
      </w:r>
      <w:r w:rsidR="00DF6D8F" w:rsidRPr="00205D41">
        <w:rPr>
          <w:rFonts w:ascii="Calibri" w:hAnsi="Calibri" w:cs="Rockwell"/>
          <w:color w:val="auto"/>
          <w:sz w:val="27"/>
          <w:szCs w:val="27"/>
        </w:rPr>
        <w:t xml:space="preserve">According to survivors, who were the: </w:t>
      </w:r>
    </w:p>
    <w:p w14:paraId="138932DE" w14:textId="77777777" w:rsidR="00DF6D8F" w:rsidRPr="00205D41" w:rsidRDefault="00DF6D8F" w:rsidP="00DF6D8F">
      <w:pPr>
        <w:pStyle w:val="Default"/>
        <w:rPr>
          <w:rFonts w:ascii="Calibri" w:hAnsi="Calibri" w:cs="Rockwell"/>
          <w:color w:val="auto"/>
          <w:sz w:val="27"/>
          <w:szCs w:val="27"/>
        </w:rPr>
      </w:pPr>
    </w:p>
    <w:p w14:paraId="11713D07" w14:textId="77777777" w:rsidR="00DF6D8F" w:rsidRPr="00205D41" w:rsidRDefault="00DF6D8F" w:rsidP="00DF6D8F">
      <w:pPr>
        <w:pStyle w:val="Pa62"/>
        <w:spacing w:before="300"/>
        <w:ind w:left="360"/>
        <w:jc w:val="both"/>
        <w:rPr>
          <w:rFonts w:ascii="Calibri" w:hAnsi="Calibri" w:cs="Rockwell"/>
          <w:sz w:val="27"/>
          <w:szCs w:val="27"/>
        </w:rPr>
      </w:pPr>
      <w:r w:rsidRPr="00205D41">
        <w:rPr>
          <w:rFonts w:ascii="Calibri" w:hAnsi="Calibri" w:cs="Rockwell"/>
          <w:sz w:val="27"/>
          <w:szCs w:val="27"/>
        </w:rPr>
        <w:t xml:space="preserve">perpetrators, _____________________________________________________________ </w:t>
      </w:r>
    </w:p>
    <w:p w14:paraId="403EE8DF" w14:textId="77777777" w:rsidR="00DF6D8F" w:rsidRPr="00205D41" w:rsidRDefault="00DF6D8F" w:rsidP="00DF6D8F">
      <w:pPr>
        <w:pStyle w:val="Pa62"/>
        <w:spacing w:before="300"/>
        <w:ind w:left="360"/>
        <w:jc w:val="both"/>
        <w:rPr>
          <w:rFonts w:ascii="Calibri" w:hAnsi="Calibri" w:cs="Rockwell"/>
          <w:sz w:val="27"/>
          <w:szCs w:val="27"/>
        </w:rPr>
      </w:pPr>
      <w:r w:rsidRPr="00205D41">
        <w:rPr>
          <w:rFonts w:ascii="Calibri" w:hAnsi="Calibri" w:cs="Rockwell"/>
          <w:sz w:val="27"/>
          <w:szCs w:val="27"/>
        </w:rPr>
        <w:t xml:space="preserve">henchmen, _____________________________________________________________ </w:t>
      </w:r>
    </w:p>
    <w:p w14:paraId="487876BF" w14:textId="77777777" w:rsidR="00DF6D8F" w:rsidRDefault="00DF6D8F" w:rsidP="00205D41">
      <w:pPr>
        <w:pStyle w:val="Pa62"/>
        <w:spacing w:before="300"/>
        <w:ind w:left="360"/>
        <w:jc w:val="both"/>
        <w:rPr>
          <w:rFonts w:ascii="Calibri" w:hAnsi="Calibri" w:cs="Rockwell"/>
          <w:sz w:val="27"/>
          <w:szCs w:val="27"/>
        </w:rPr>
      </w:pPr>
      <w:r w:rsidRPr="00205D41">
        <w:rPr>
          <w:rFonts w:ascii="Calibri" w:hAnsi="Calibri" w:cs="Rockwell"/>
          <w:sz w:val="27"/>
          <w:szCs w:val="27"/>
        </w:rPr>
        <w:t xml:space="preserve">victims, _____________________________________________________________ </w:t>
      </w:r>
    </w:p>
    <w:p w14:paraId="50705F05" w14:textId="77777777" w:rsidR="00205D41" w:rsidRPr="00205D41" w:rsidRDefault="00205D41" w:rsidP="00205D41">
      <w:pPr>
        <w:pStyle w:val="Default"/>
      </w:pPr>
    </w:p>
    <w:p w14:paraId="186C0E0B" w14:textId="77777777" w:rsidR="00E54C87" w:rsidRDefault="00E54C87" w:rsidP="00DF6D8F">
      <w:pPr>
        <w:pStyle w:val="Default"/>
        <w:numPr>
          <w:ilvl w:val="0"/>
          <w:numId w:val="3"/>
        </w:numPr>
        <w:rPr>
          <w:rFonts w:ascii="Calibri" w:hAnsi="Calibri" w:cs="Rockwell"/>
          <w:color w:val="auto"/>
          <w:sz w:val="27"/>
          <w:szCs w:val="27"/>
        </w:rPr>
      </w:pPr>
    </w:p>
    <w:p w14:paraId="04638308" w14:textId="77777777" w:rsidR="00E54C87" w:rsidRDefault="00E54C87" w:rsidP="00DF6D8F">
      <w:pPr>
        <w:pStyle w:val="Default"/>
        <w:numPr>
          <w:ilvl w:val="0"/>
          <w:numId w:val="3"/>
        </w:numPr>
        <w:rPr>
          <w:rFonts w:ascii="Calibri" w:hAnsi="Calibri" w:cs="Rockwell"/>
          <w:color w:val="auto"/>
          <w:sz w:val="27"/>
          <w:szCs w:val="27"/>
        </w:rPr>
      </w:pPr>
    </w:p>
    <w:p w14:paraId="01FA104C" w14:textId="77777777" w:rsidR="00DF6D8F" w:rsidRPr="00205D41" w:rsidRDefault="00205D41" w:rsidP="00DF6D8F">
      <w:pPr>
        <w:pStyle w:val="Default"/>
        <w:numPr>
          <w:ilvl w:val="0"/>
          <w:numId w:val="3"/>
        </w:numPr>
        <w:rPr>
          <w:rFonts w:ascii="Calibri" w:hAnsi="Calibri" w:cs="Rockwell"/>
          <w:color w:val="auto"/>
          <w:sz w:val="27"/>
          <w:szCs w:val="27"/>
        </w:rPr>
      </w:pPr>
      <w:r>
        <w:rPr>
          <w:rFonts w:ascii="Calibri" w:hAnsi="Calibri" w:cs="Rockwell"/>
          <w:color w:val="auto"/>
          <w:sz w:val="27"/>
          <w:szCs w:val="27"/>
        </w:rPr>
        <w:t xml:space="preserve">3. </w:t>
      </w:r>
      <w:r w:rsidR="00DF6D8F" w:rsidRPr="00205D41">
        <w:rPr>
          <w:rFonts w:ascii="Calibri" w:hAnsi="Calibri" w:cs="Rockwell"/>
          <w:color w:val="auto"/>
          <w:sz w:val="27"/>
          <w:szCs w:val="27"/>
        </w:rPr>
        <w:t xml:space="preserve">What evidence was given that the Famine was deliberate? </w:t>
      </w:r>
    </w:p>
    <w:p w14:paraId="714FE00A" w14:textId="77777777" w:rsidR="00DF6D8F" w:rsidRPr="00205D41" w:rsidRDefault="00DF6D8F" w:rsidP="00DF6D8F">
      <w:pPr>
        <w:pStyle w:val="Default"/>
        <w:rPr>
          <w:rFonts w:ascii="Calibri" w:hAnsi="Calibri" w:cs="Rockwell"/>
          <w:color w:val="auto"/>
          <w:sz w:val="27"/>
          <w:szCs w:val="27"/>
        </w:rPr>
      </w:pPr>
    </w:p>
    <w:p w14:paraId="2052D4D3" w14:textId="77777777" w:rsidR="00DF6D8F" w:rsidRPr="00205D41" w:rsidRDefault="00DF6D8F" w:rsidP="00DF6D8F">
      <w:pPr>
        <w:rPr>
          <w:rFonts w:ascii="Calibri" w:hAnsi="Calibri" w:cs="Rockwell"/>
          <w:sz w:val="27"/>
          <w:szCs w:val="27"/>
        </w:rPr>
      </w:pPr>
      <w:r w:rsidRPr="00205D41">
        <w:rPr>
          <w:rFonts w:ascii="Calibri" w:hAnsi="Calibri" w:cs="Rockwell"/>
          <w:sz w:val="27"/>
          <w:szCs w:val="27"/>
        </w:rPr>
        <w:t>____________________________________________</w:t>
      </w:r>
      <w:r w:rsidR="00205D41">
        <w:rPr>
          <w:rFonts w:ascii="Calibri" w:hAnsi="Calibri" w:cs="Rockwell"/>
          <w:sz w:val="27"/>
          <w:szCs w:val="27"/>
        </w:rPr>
        <w:t>_______________________________</w:t>
      </w:r>
      <w:r w:rsidRPr="00205D41">
        <w:rPr>
          <w:rFonts w:ascii="Calibri" w:hAnsi="Calibri" w:cs="Rockwell"/>
          <w:sz w:val="27"/>
          <w:szCs w:val="27"/>
        </w:rPr>
        <w:t>_______________________________________________________________________________</w:t>
      </w:r>
      <w:r w:rsidR="00205D41">
        <w:rPr>
          <w:rFonts w:ascii="Calibri" w:hAnsi="Calibri" w:cs="Rockwell"/>
          <w:sz w:val="27"/>
          <w:szCs w:val="27"/>
        </w:rPr>
        <w:t>______________________________________</w:t>
      </w:r>
    </w:p>
    <w:p w14:paraId="24BB7081" w14:textId="77777777" w:rsidR="00DF6D8F" w:rsidRPr="00205D41" w:rsidRDefault="00DF6D8F" w:rsidP="00DF6D8F">
      <w:pPr>
        <w:widowControl w:val="0"/>
        <w:autoSpaceDE w:val="0"/>
        <w:autoSpaceDN w:val="0"/>
        <w:adjustRightInd w:val="0"/>
        <w:rPr>
          <w:rFonts w:ascii="Calibri" w:hAnsi="Calibri" w:cs="Rockwell"/>
          <w:color w:val="000000"/>
          <w:sz w:val="27"/>
          <w:szCs w:val="27"/>
        </w:rPr>
      </w:pPr>
    </w:p>
    <w:p w14:paraId="45D7D423" w14:textId="77777777" w:rsidR="00DF6D8F" w:rsidRPr="00205D41" w:rsidRDefault="00205D41" w:rsidP="00DF6D8F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Rockwell"/>
          <w:color w:val="000000"/>
          <w:sz w:val="27"/>
          <w:szCs w:val="27"/>
        </w:rPr>
      </w:pPr>
      <w:r>
        <w:rPr>
          <w:rFonts w:ascii="Calibri" w:hAnsi="Calibri" w:cs="Rockwell"/>
          <w:color w:val="000000"/>
          <w:sz w:val="27"/>
          <w:szCs w:val="27"/>
        </w:rPr>
        <w:t xml:space="preserve">4. </w:t>
      </w:r>
      <w:r w:rsidR="00DF6D8F" w:rsidRPr="00205D41">
        <w:rPr>
          <w:rFonts w:ascii="Calibri" w:hAnsi="Calibri" w:cs="Rockwell"/>
          <w:color w:val="000000"/>
          <w:sz w:val="27"/>
          <w:szCs w:val="27"/>
        </w:rPr>
        <w:t xml:space="preserve">How did some people survive? </w:t>
      </w:r>
    </w:p>
    <w:p w14:paraId="7B40F99D" w14:textId="78A684DF" w:rsidR="00DF6D8F" w:rsidRPr="00205D41" w:rsidRDefault="00DF6D8F" w:rsidP="00E54C87">
      <w:pPr>
        <w:widowControl w:val="0"/>
        <w:autoSpaceDE w:val="0"/>
        <w:autoSpaceDN w:val="0"/>
        <w:adjustRightInd w:val="0"/>
        <w:spacing w:line="231" w:lineRule="atLeast"/>
        <w:ind w:left="360"/>
        <w:jc w:val="both"/>
        <w:rPr>
          <w:rFonts w:ascii="Calibri" w:hAnsi="Calibri" w:cs="Rockwell"/>
          <w:color w:val="000000"/>
          <w:sz w:val="27"/>
          <w:szCs w:val="27"/>
        </w:rPr>
      </w:pPr>
      <w:r w:rsidRPr="00205D41">
        <w:rPr>
          <w:rFonts w:ascii="Calibri" w:hAnsi="Calibri" w:cs="Rockwell"/>
          <w:color w:val="000000"/>
          <w:sz w:val="27"/>
          <w:szCs w:val="27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6B50888" w14:textId="77777777" w:rsidR="00205D41" w:rsidRDefault="00205D41" w:rsidP="00DF6D8F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Rockwell"/>
          <w:color w:val="000000"/>
          <w:sz w:val="27"/>
          <w:szCs w:val="27"/>
        </w:rPr>
      </w:pPr>
    </w:p>
    <w:p w14:paraId="6A14ECB2" w14:textId="77777777" w:rsidR="00DF6D8F" w:rsidRPr="00205D41" w:rsidRDefault="00205D41" w:rsidP="00DF6D8F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Rockwell"/>
          <w:color w:val="000000"/>
          <w:sz w:val="27"/>
          <w:szCs w:val="27"/>
        </w:rPr>
      </w:pPr>
      <w:r>
        <w:rPr>
          <w:rFonts w:ascii="Calibri" w:hAnsi="Calibri" w:cs="Rockwell"/>
          <w:color w:val="000000"/>
          <w:sz w:val="27"/>
          <w:szCs w:val="27"/>
        </w:rPr>
        <w:t xml:space="preserve">5. </w:t>
      </w:r>
      <w:r w:rsidR="00DF6D8F" w:rsidRPr="00205D41">
        <w:rPr>
          <w:rFonts w:ascii="Calibri" w:hAnsi="Calibri" w:cs="Rockwell"/>
          <w:color w:val="000000"/>
          <w:sz w:val="27"/>
          <w:szCs w:val="27"/>
        </w:rPr>
        <w:t xml:space="preserve">Select an incident described that was especially distressing: </w:t>
      </w:r>
    </w:p>
    <w:p w14:paraId="3FC957B5" w14:textId="77777777" w:rsidR="00DF6D8F" w:rsidRPr="00205D41" w:rsidRDefault="00DF6D8F" w:rsidP="00DF6D8F">
      <w:pPr>
        <w:widowControl w:val="0"/>
        <w:autoSpaceDE w:val="0"/>
        <w:autoSpaceDN w:val="0"/>
        <w:adjustRightInd w:val="0"/>
        <w:rPr>
          <w:rFonts w:ascii="Calibri" w:hAnsi="Calibri" w:cs="Rockwell"/>
          <w:color w:val="000000"/>
          <w:sz w:val="27"/>
          <w:szCs w:val="27"/>
        </w:rPr>
      </w:pPr>
    </w:p>
    <w:p w14:paraId="0C091038" w14:textId="3CB8C3DB" w:rsidR="00DF6D8F" w:rsidRPr="00205D41" w:rsidRDefault="00DF6D8F" w:rsidP="00E54C87">
      <w:pPr>
        <w:widowControl w:val="0"/>
        <w:autoSpaceDE w:val="0"/>
        <w:autoSpaceDN w:val="0"/>
        <w:adjustRightInd w:val="0"/>
        <w:spacing w:line="231" w:lineRule="atLeast"/>
        <w:ind w:left="360"/>
        <w:jc w:val="both"/>
        <w:rPr>
          <w:rFonts w:ascii="Calibri" w:hAnsi="Calibri" w:cs="Rockwell"/>
          <w:color w:val="000000"/>
          <w:sz w:val="27"/>
          <w:szCs w:val="27"/>
        </w:rPr>
      </w:pPr>
      <w:r w:rsidRPr="00205D41">
        <w:rPr>
          <w:rFonts w:ascii="Calibri" w:hAnsi="Calibri" w:cs="Rockwell"/>
          <w:color w:val="000000"/>
          <w:sz w:val="27"/>
          <w:szCs w:val="27"/>
        </w:rPr>
        <w:t>_________________________________________________________________________________________________________________</w:t>
      </w:r>
      <w:r w:rsidR="00E54C87">
        <w:rPr>
          <w:rFonts w:ascii="Calibri" w:hAnsi="Calibri" w:cs="Rockwell"/>
          <w:color w:val="000000"/>
          <w:sz w:val="27"/>
          <w:szCs w:val="27"/>
        </w:rPr>
        <w:t>______________________________</w:t>
      </w:r>
      <w:r w:rsidRPr="00205D41">
        <w:rPr>
          <w:rFonts w:ascii="Calibri" w:hAnsi="Calibri" w:cs="Rockwell"/>
          <w:color w:val="000000"/>
          <w:sz w:val="27"/>
          <w:szCs w:val="27"/>
        </w:rPr>
        <w:t>___________________________________</w:t>
      </w:r>
      <w:r w:rsidR="00E54C87">
        <w:rPr>
          <w:rFonts w:ascii="Calibri" w:hAnsi="Calibri" w:cs="Rockwell"/>
          <w:color w:val="000000"/>
          <w:sz w:val="27"/>
          <w:szCs w:val="27"/>
        </w:rPr>
        <w:t>_______________________________</w:t>
      </w:r>
      <w:r w:rsidRPr="00205D41">
        <w:rPr>
          <w:rFonts w:ascii="Calibri" w:hAnsi="Calibri" w:cs="Rockwell"/>
          <w:color w:val="000000"/>
          <w:sz w:val="27"/>
          <w:szCs w:val="27"/>
        </w:rPr>
        <w:t xml:space="preserve">________________________________________________________________________________________________________________________________________________________________________ </w:t>
      </w:r>
    </w:p>
    <w:p w14:paraId="52BFF980" w14:textId="77777777" w:rsidR="00DF6D8F" w:rsidRPr="00205D41" w:rsidRDefault="00DF6D8F" w:rsidP="00DF6D8F">
      <w:pPr>
        <w:widowControl w:val="0"/>
        <w:autoSpaceDE w:val="0"/>
        <w:autoSpaceDN w:val="0"/>
        <w:adjustRightInd w:val="0"/>
        <w:spacing w:before="300" w:line="231" w:lineRule="atLeast"/>
        <w:jc w:val="both"/>
        <w:rPr>
          <w:rFonts w:ascii="Calibri" w:hAnsi="Calibri" w:cs="Rockwell"/>
          <w:color w:val="000000"/>
          <w:sz w:val="27"/>
          <w:szCs w:val="27"/>
        </w:rPr>
      </w:pPr>
      <w:r w:rsidRPr="00205D41">
        <w:rPr>
          <w:rFonts w:ascii="Calibri" w:hAnsi="Calibri" w:cs="Rockwell"/>
          <w:color w:val="000000"/>
          <w:sz w:val="27"/>
          <w:szCs w:val="27"/>
        </w:rPr>
        <w:t xml:space="preserve">OR </w:t>
      </w:r>
    </w:p>
    <w:p w14:paraId="29D39671" w14:textId="77777777" w:rsidR="00205D41" w:rsidRDefault="00205D41" w:rsidP="00DF6D8F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Rockwell"/>
          <w:color w:val="000000"/>
          <w:sz w:val="27"/>
          <w:szCs w:val="27"/>
        </w:rPr>
      </w:pPr>
    </w:p>
    <w:p w14:paraId="353F38F4" w14:textId="77777777" w:rsidR="00205D41" w:rsidRDefault="00205D41" w:rsidP="00DF6D8F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Rockwell"/>
          <w:color w:val="000000"/>
          <w:sz w:val="27"/>
          <w:szCs w:val="27"/>
        </w:rPr>
      </w:pPr>
    </w:p>
    <w:p w14:paraId="5578C28E" w14:textId="77777777" w:rsidR="00DF6D8F" w:rsidRPr="00205D41" w:rsidRDefault="00205D41" w:rsidP="00DF6D8F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Rockwell"/>
          <w:color w:val="000000"/>
          <w:sz w:val="27"/>
          <w:szCs w:val="27"/>
        </w:rPr>
      </w:pPr>
      <w:r>
        <w:rPr>
          <w:rFonts w:ascii="Calibri" w:hAnsi="Calibri" w:cs="Rockwell"/>
          <w:color w:val="000000"/>
          <w:sz w:val="27"/>
          <w:szCs w:val="27"/>
        </w:rPr>
        <w:t xml:space="preserve">6. </w:t>
      </w:r>
      <w:r w:rsidR="00DF6D8F" w:rsidRPr="00205D41">
        <w:rPr>
          <w:rFonts w:ascii="Calibri" w:hAnsi="Calibri" w:cs="Rockwell"/>
          <w:color w:val="000000"/>
          <w:sz w:val="27"/>
          <w:szCs w:val="27"/>
        </w:rPr>
        <w:t xml:space="preserve">Select an incident described that was especially memorable or uplifting: </w:t>
      </w:r>
    </w:p>
    <w:p w14:paraId="14CC9A3B" w14:textId="77777777" w:rsidR="00DF6D8F" w:rsidRPr="00205D41" w:rsidRDefault="00DF6D8F" w:rsidP="00DF6D8F">
      <w:pPr>
        <w:widowControl w:val="0"/>
        <w:autoSpaceDE w:val="0"/>
        <w:autoSpaceDN w:val="0"/>
        <w:adjustRightInd w:val="0"/>
        <w:rPr>
          <w:rFonts w:ascii="Calibri" w:hAnsi="Calibri" w:cs="Rockwell"/>
          <w:color w:val="000000"/>
          <w:sz w:val="27"/>
          <w:szCs w:val="27"/>
        </w:rPr>
      </w:pPr>
    </w:p>
    <w:p w14:paraId="08457858" w14:textId="77777777" w:rsidR="00DF6D8F" w:rsidRPr="00205D41" w:rsidRDefault="00DF6D8F" w:rsidP="00DF6D8F">
      <w:pPr>
        <w:widowControl w:val="0"/>
        <w:autoSpaceDE w:val="0"/>
        <w:autoSpaceDN w:val="0"/>
        <w:adjustRightInd w:val="0"/>
        <w:spacing w:line="231" w:lineRule="atLeast"/>
        <w:ind w:left="360"/>
        <w:jc w:val="both"/>
        <w:rPr>
          <w:rFonts w:ascii="Calibri" w:hAnsi="Calibri" w:cs="Rockwell"/>
          <w:color w:val="000000"/>
          <w:sz w:val="27"/>
          <w:szCs w:val="27"/>
        </w:rPr>
      </w:pPr>
      <w:r w:rsidRPr="00205D41">
        <w:rPr>
          <w:rFonts w:ascii="Calibri" w:hAnsi="Calibri" w:cs="Rockwell"/>
          <w:color w:val="000000"/>
          <w:sz w:val="27"/>
          <w:szCs w:val="27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C267034" w14:textId="77777777" w:rsidR="00205D41" w:rsidRDefault="00205D41" w:rsidP="00DF6D8F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Rockwell"/>
          <w:color w:val="000000"/>
          <w:sz w:val="27"/>
          <w:szCs w:val="27"/>
        </w:rPr>
      </w:pPr>
    </w:p>
    <w:p w14:paraId="19AB697D" w14:textId="77777777" w:rsidR="00205D41" w:rsidRDefault="00205D41" w:rsidP="00DF6D8F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Rockwell"/>
          <w:color w:val="000000"/>
          <w:sz w:val="27"/>
          <w:szCs w:val="27"/>
        </w:rPr>
      </w:pPr>
    </w:p>
    <w:p w14:paraId="5FFA97C8" w14:textId="77777777" w:rsidR="00205D41" w:rsidRDefault="00205D41" w:rsidP="00DF6D8F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Rockwell"/>
          <w:color w:val="000000"/>
          <w:sz w:val="27"/>
          <w:szCs w:val="27"/>
        </w:rPr>
      </w:pPr>
    </w:p>
    <w:p w14:paraId="2B9DB66A" w14:textId="77777777" w:rsidR="00205D41" w:rsidRDefault="00205D41" w:rsidP="00DF6D8F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Rockwell"/>
          <w:color w:val="000000"/>
          <w:sz w:val="27"/>
          <w:szCs w:val="27"/>
        </w:rPr>
      </w:pPr>
    </w:p>
    <w:p w14:paraId="5C6BC36B" w14:textId="77777777" w:rsidR="00DF6D8F" w:rsidRPr="00205D41" w:rsidRDefault="00205D41" w:rsidP="00DF6D8F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Rockwell"/>
          <w:color w:val="000000"/>
          <w:sz w:val="27"/>
          <w:szCs w:val="27"/>
        </w:rPr>
      </w:pPr>
      <w:r>
        <w:rPr>
          <w:rFonts w:ascii="Calibri" w:hAnsi="Calibri" w:cs="Rockwell"/>
          <w:color w:val="000000"/>
          <w:sz w:val="27"/>
          <w:szCs w:val="27"/>
        </w:rPr>
        <w:t xml:space="preserve">7. </w:t>
      </w:r>
      <w:r w:rsidR="00DF6D8F" w:rsidRPr="00205D41">
        <w:rPr>
          <w:rFonts w:ascii="Calibri" w:hAnsi="Calibri" w:cs="Rockwell"/>
          <w:color w:val="000000"/>
          <w:sz w:val="27"/>
          <w:szCs w:val="27"/>
        </w:rPr>
        <w:t xml:space="preserve">Describe the survivors. </w:t>
      </w:r>
    </w:p>
    <w:p w14:paraId="2D34C194" w14:textId="77777777" w:rsidR="00DF6D8F" w:rsidRPr="00205D41" w:rsidRDefault="00DF6D8F" w:rsidP="00DF6D8F">
      <w:pPr>
        <w:widowControl w:val="0"/>
        <w:autoSpaceDE w:val="0"/>
        <w:autoSpaceDN w:val="0"/>
        <w:adjustRightInd w:val="0"/>
        <w:rPr>
          <w:rFonts w:ascii="Calibri" w:hAnsi="Calibri" w:cs="Rockwell"/>
          <w:color w:val="000000"/>
          <w:sz w:val="27"/>
          <w:szCs w:val="27"/>
        </w:rPr>
      </w:pPr>
    </w:p>
    <w:p w14:paraId="5BF31F35" w14:textId="77777777" w:rsidR="00DF6D8F" w:rsidRPr="00205D41" w:rsidRDefault="00DF6D8F" w:rsidP="00DF6D8F">
      <w:pPr>
        <w:widowControl w:val="0"/>
        <w:autoSpaceDE w:val="0"/>
        <w:autoSpaceDN w:val="0"/>
        <w:adjustRightInd w:val="0"/>
        <w:spacing w:line="231" w:lineRule="atLeast"/>
        <w:ind w:left="360"/>
        <w:jc w:val="both"/>
        <w:rPr>
          <w:rFonts w:ascii="Calibri" w:hAnsi="Calibri" w:cs="Rockwell"/>
          <w:color w:val="000000"/>
          <w:sz w:val="27"/>
          <w:szCs w:val="27"/>
        </w:rPr>
      </w:pPr>
      <w:r w:rsidRPr="00205D41">
        <w:rPr>
          <w:rFonts w:ascii="Calibri" w:hAnsi="Calibri" w:cs="Rockwell"/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99F172" w14:textId="77777777" w:rsidR="000E29C1" w:rsidRDefault="000E29C1"/>
    <w:sectPr w:rsidR="000E29C1" w:rsidSect="00E54C87">
      <w:footerReference w:type="default" r:id="rId7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FBA6C" w14:textId="77777777" w:rsidR="00A12BC3" w:rsidRDefault="00A12BC3" w:rsidP="003806C0">
      <w:r>
        <w:separator/>
      </w:r>
    </w:p>
  </w:endnote>
  <w:endnote w:type="continuationSeparator" w:id="0">
    <w:p w14:paraId="65006220" w14:textId="77777777" w:rsidR="00A12BC3" w:rsidRDefault="00A12BC3" w:rsidP="00380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ansumi-DemiBold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CB19C" w14:textId="7E7D7A68" w:rsidR="003806C0" w:rsidRDefault="003806C0">
    <w:pPr>
      <w:pStyle w:val="Footer"/>
    </w:pPr>
    <w:r w:rsidRPr="003806C0">
      <w:t>Copyright © Valentina Kuryliw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1B7CA" w14:textId="77777777" w:rsidR="00A12BC3" w:rsidRDefault="00A12BC3" w:rsidP="003806C0">
      <w:r>
        <w:separator/>
      </w:r>
    </w:p>
  </w:footnote>
  <w:footnote w:type="continuationSeparator" w:id="0">
    <w:p w14:paraId="53FB3DA8" w14:textId="77777777" w:rsidR="00A12BC3" w:rsidRDefault="00A12BC3" w:rsidP="00380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FBBFFD1"/>
    <w:multiLevelType w:val="hybridMultilevel"/>
    <w:tmpl w:val="90C5972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C2CA7CB"/>
    <w:multiLevelType w:val="hybridMultilevel"/>
    <w:tmpl w:val="FE3253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FC9BF74"/>
    <w:multiLevelType w:val="hybridMultilevel"/>
    <w:tmpl w:val="5C7C244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8A59068"/>
    <w:multiLevelType w:val="hybridMultilevel"/>
    <w:tmpl w:val="6D1FA4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4C407F8"/>
    <w:multiLevelType w:val="hybridMultilevel"/>
    <w:tmpl w:val="421A51F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53C5E9D"/>
    <w:multiLevelType w:val="hybridMultilevel"/>
    <w:tmpl w:val="7FBAE4B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A0D68BE"/>
    <w:multiLevelType w:val="hybridMultilevel"/>
    <w:tmpl w:val="65D4DBA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D8F"/>
    <w:rsid w:val="000E29C1"/>
    <w:rsid w:val="0010455A"/>
    <w:rsid w:val="00205D41"/>
    <w:rsid w:val="003806C0"/>
    <w:rsid w:val="00A12BC3"/>
    <w:rsid w:val="00A670FF"/>
    <w:rsid w:val="00AF1648"/>
    <w:rsid w:val="00DF6D8F"/>
    <w:rsid w:val="00E5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32FBAD"/>
  <w14:defaultImageDpi w14:val="300"/>
  <w15:docId w15:val="{5683985E-1B44-4F85-BA6F-C29A9286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D8F"/>
  </w:style>
  <w:style w:type="paragraph" w:styleId="Heading1">
    <w:name w:val="heading 1"/>
    <w:basedOn w:val="Pa18"/>
    <w:next w:val="Normal"/>
    <w:link w:val="Heading1Char"/>
    <w:uiPriority w:val="9"/>
    <w:qFormat/>
    <w:rsid w:val="0010455A"/>
    <w:pPr>
      <w:spacing w:before="480" w:after="60"/>
      <w:outlineLvl w:val="0"/>
    </w:pPr>
    <w:rPr>
      <w:rFonts w:ascii="Calibri" w:hAnsi="Calibri" w:cs="Rockwell"/>
      <w:b/>
      <w:bCs/>
      <w:sz w:val="27"/>
      <w:szCs w:val="27"/>
    </w:rPr>
  </w:style>
  <w:style w:type="paragraph" w:styleId="Heading2">
    <w:name w:val="heading 2"/>
    <w:basedOn w:val="Pa5"/>
    <w:next w:val="Normal"/>
    <w:link w:val="Heading2Char"/>
    <w:uiPriority w:val="9"/>
    <w:unhideWhenUsed/>
    <w:qFormat/>
    <w:rsid w:val="0010455A"/>
    <w:pPr>
      <w:spacing w:before="300"/>
      <w:jc w:val="both"/>
      <w:outlineLvl w:val="1"/>
    </w:pPr>
    <w:rPr>
      <w:rFonts w:ascii="Calibri" w:hAnsi="Calibri" w:cs="Rockwell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6D8F"/>
    <w:pPr>
      <w:widowControl w:val="0"/>
      <w:autoSpaceDE w:val="0"/>
      <w:autoSpaceDN w:val="0"/>
      <w:adjustRightInd w:val="0"/>
    </w:pPr>
    <w:rPr>
      <w:rFonts w:ascii="Sansumi-DemiBold" w:hAnsi="Sansumi-DemiBold" w:cs="Sansumi-DemiBold"/>
      <w:color w:val="000000"/>
    </w:rPr>
  </w:style>
  <w:style w:type="paragraph" w:customStyle="1" w:styleId="Pa18">
    <w:name w:val="Pa18"/>
    <w:basedOn w:val="Default"/>
    <w:next w:val="Default"/>
    <w:uiPriority w:val="99"/>
    <w:rsid w:val="00DF6D8F"/>
    <w:pPr>
      <w:spacing w:line="251" w:lineRule="atLeast"/>
    </w:pPr>
    <w:rPr>
      <w:rFonts w:cs="Times New Roman"/>
      <w:color w:val="auto"/>
    </w:rPr>
  </w:style>
  <w:style w:type="paragraph" w:customStyle="1" w:styleId="Pa96">
    <w:name w:val="Pa96"/>
    <w:basedOn w:val="Default"/>
    <w:next w:val="Default"/>
    <w:uiPriority w:val="99"/>
    <w:rsid w:val="00DF6D8F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DF6D8F"/>
    <w:pPr>
      <w:spacing w:line="231" w:lineRule="atLeast"/>
    </w:pPr>
    <w:rPr>
      <w:rFonts w:cs="Times New Roman"/>
      <w:color w:val="auto"/>
    </w:rPr>
  </w:style>
  <w:style w:type="paragraph" w:customStyle="1" w:styleId="Pa62">
    <w:name w:val="Pa62"/>
    <w:basedOn w:val="Default"/>
    <w:next w:val="Default"/>
    <w:uiPriority w:val="99"/>
    <w:rsid w:val="00DF6D8F"/>
    <w:pPr>
      <w:spacing w:line="231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3806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6C0"/>
  </w:style>
  <w:style w:type="paragraph" w:styleId="Footer">
    <w:name w:val="footer"/>
    <w:basedOn w:val="Normal"/>
    <w:link w:val="FooterChar"/>
    <w:uiPriority w:val="99"/>
    <w:unhideWhenUsed/>
    <w:rsid w:val="003806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6C0"/>
  </w:style>
  <w:style w:type="character" w:customStyle="1" w:styleId="Heading1Char">
    <w:name w:val="Heading 1 Char"/>
    <w:basedOn w:val="DefaultParagraphFont"/>
    <w:link w:val="Heading1"/>
    <w:uiPriority w:val="9"/>
    <w:rsid w:val="0010455A"/>
    <w:rPr>
      <w:rFonts w:ascii="Calibri" w:hAnsi="Calibri" w:cs="Rockwell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10455A"/>
    <w:rPr>
      <w:rFonts w:ascii="Calibri" w:hAnsi="Calibri" w:cs="Rockwell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Kuryliw</dc:creator>
  <cp:keywords/>
  <dc:description/>
  <cp:lastModifiedBy>1</cp:lastModifiedBy>
  <cp:revision>4</cp:revision>
  <dcterms:created xsi:type="dcterms:W3CDTF">2015-10-19T19:58:00Z</dcterms:created>
  <dcterms:modified xsi:type="dcterms:W3CDTF">2021-02-20T19:49:00Z</dcterms:modified>
</cp:coreProperties>
</file>