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90B4" w14:textId="1C7F917D" w:rsidR="0088777B" w:rsidRPr="00985F50" w:rsidRDefault="0088777B" w:rsidP="00985F50">
      <w:pPr>
        <w:pStyle w:val="Pa18"/>
        <w:spacing w:before="480" w:after="60"/>
        <w:jc w:val="both"/>
        <w:rPr>
          <w:rFonts w:ascii="Calibri" w:hAnsi="Calibri" w:cs="Sansumi-DemiBold"/>
          <w:b/>
          <w:bCs/>
          <w:color w:val="000000"/>
          <w:sz w:val="26"/>
          <w:szCs w:val="26"/>
        </w:rPr>
      </w:pPr>
      <w:r w:rsidRPr="0025129D">
        <w:rPr>
          <w:rFonts w:ascii="Calibri" w:hAnsi="Calibri"/>
          <w:sz w:val="26"/>
          <w:szCs w:val="26"/>
        </w:rPr>
        <w:t>Student Handout</w:t>
      </w:r>
    </w:p>
    <w:p w14:paraId="1138960E" w14:textId="61E886AA" w:rsidR="00D55B4A" w:rsidRPr="0025129D" w:rsidRDefault="00225240" w:rsidP="00382C9C">
      <w:pPr>
        <w:pStyle w:val="Heading1"/>
      </w:pPr>
      <w:r w:rsidRPr="0025129D">
        <w:t xml:space="preserve">GENERIC </w:t>
      </w:r>
      <w:r w:rsidR="00D55B4A" w:rsidRPr="0025129D">
        <w:t xml:space="preserve">FILM ANALYSIS </w:t>
      </w:r>
      <w:r w:rsidR="00B06361" w:rsidRPr="0025129D">
        <w:t xml:space="preserve">of a Documentary </w:t>
      </w:r>
    </w:p>
    <w:p w14:paraId="42E14BB0" w14:textId="77777777" w:rsidR="00D55B4A" w:rsidRPr="0025129D" w:rsidRDefault="00D55B4A" w:rsidP="00D55B4A">
      <w:pPr>
        <w:pStyle w:val="Pa97"/>
        <w:spacing w:before="60"/>
        <w:ind w:hanging="360"/>
        <w:jc w:val="center"/>
        <w:rPr>
          <w:rFonts w:ascii="Calibri" w:hAnsi="Calibri" w:cs="Rockwell"/>
          <w:color w:val="000000"/>
          <w:sz w:val="26"/>
          <w:szCs w:val="26"/>
        </w:rPr>
      </w:pPr>
      <w:r w:rsidRPr="0025129D">
        <w:rPr>
          <w:rFonts w:ascii="Calibri" w:hAnsi="Calibri" w:cs="Rockwell"/>
          <w:color w:val="000000"/>
          <w:sz w:val="26"/>
          <w:szCs w:val="26"/>
        </w:rPr>
        <w:t xml:space="preserve">HARVEST OF DESPAIR (DVD) OR GENOCIDE REVEALED </w:t>
      </w:r>
    </w:p>
    <w:p w14:paraId="5821660B" w14:textId="77777777" w:rsidR="00D55B4A" w:rsidRPr="0025129D" w:rsidRDefault="00D55B4A" w:rsidP="00382C9C">
      <w:pPr>
        <w:pStyle w:val="Heading2"/>
      </w:pPr>
      <w:r w:rsidRPr="0025129D">
        <w:t xml:space="preserve">After viewing the documentary </w:t>
      </w:r>
      <w:r w:rsidRPr="00382C9C">
        <w:t>answer</w:t>
      </w:r>
      <w:r w:rsidRPr="0025129D">
        <w:t xml:space="preserve"> the following questions. </w:t>
      </w:r>
    </w:p>
    <w:p w14:paraId="048C1B18" w14:textId="77777777" w:rsidR="0088777B" w:rsidRPr="0025129D" w:rsidRDefault="0088777B" w:rsidP="0088777B">
      <w:pPr>
        <w:pStyle w:val="Default"/>
        <w:rPr>
          <w:rFonts w:ascii="Calibri" w:hAnsi="Calibri"/>
          <w:sz w:val="26"/>
          <w:szCs w:val="26"/>
        </w:rPr>
      </w:pPr>
    </w:p>
    <w:p w14:paraId="14549C4D" w14:textId="77777777" w:rsidR="00D55B4A" w:rsidRPr="0025129D" w:rsidRDefault="00D55B4A" w:rsidP="00680F10">
      <w:pPr>
        <w:pStyle w:val="Default"/>
        <w:numPr>
          <w:ilvl w:val="0"/>
          <w:numId w:val="12"/>
        </w:numPr>
        <w:ind w:left="360" w:hanging="360"/>
        <w:rPr>
          <w:rFonts w:ascii="Calibri" w:hAnsi="Calibri" w:cs="Rockwell"/>
          <w:sz w:val="26"/>
          <w:szCs w:val="26"/>
        </w:rPr>
      </w:pPr>
      <w:r w:rsidRPr="0025129D">
        <w:rPr>
          <w:rFonts w:ascii="Calibri" w:hAnsi="Calibri" w:cs="Rockwell"/>
          <w:sz w:val="26"/>
          <w:szCs w:val="26"/>
        </w:rPr>
        <w:t xml:space="preserve">Name of film/video </w:t>
      </w:r>
    </w:p>
    <w:p w14:paraId="0CFCE375" w14:textId="77777777" w:rsidR="00D55B4A" w:rsidRPr="0025129D" w:rsidRDefault="00D55B4A" w:rsidP="00D55B4A">
      <w:pPr>
        <w:pStyle w:val="Default"/>
        <w:rPr>
          <w:rFonts w:ascii="Calibri" w:hAnsi="Calibri" w:cs="Rockwell"/>
          <w:sz w:val="26"/>
          <w:szCs w:val="26"/>
        </w:rPr>
      </w:pPr>
    </w:p>
    <w:p w14:paraId="368DA7EA" w14:textId="2B181858" w:rsidR="00D55B4A" w:rsidRPr="0025129D" w:rsidRDefault="00D55B4A" w:rsidP="0025129D">
      <w:pPr>
        <w:pStyle w:val="Pa23"/>
        <w:ind w:left="360"/>
        <w:jc w:val="both"/>
        <w:rPr>
          <w:rFonts w:ascii="Calibri" w:hAnsi="Calibri" w:cs="Rockwell"/>
          <w:color w:val="000000"/>
          <w:sz w:val="26"/>
          <w:szCs w:val="26"/>
        </w:rPr>
      </w:pPr>
      <w:r w:rsidRPr="0025129D">
        <w:rPr>
          <w:rFonts w:ascii="Calibri" w:hAnsi="Calibri" w:cs="Rockwell"/>
          <w:color w:val="000000"/>
          <w:sz w:val="26"/>
          <w:szCs w:val="26"/>
        </w:rPr>
        <w:t>________________________________</w:t>
      </w:r>
      <w:r w:rsidR="00985F50">
        <w:rPr>
          <w:rFonts w:ascii="Calibri" w:hAnsi="Calibri" w:cs="Rockwell"/>
          <w:color w:val="000000"/>
          <w:sz w:val="26"/>
          <w:szCs w:val="26"/>
        </w:rPr>
        <w:t>_______________________________</w:t>
      </w:r>
      <w:r w:rsidR="0025129D"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</w:t>
      </w:r>
      <w:r w:rsidR="0025129D">
        <w:rPr>
          <w:rFonts w:ascii="Calibri" w:hAnsi="Calibri" w:cs="Rockwell"/>
          <w:color w:val="000000"/>
          <w:sz w:val="26"/>
          <w:szCs w:val="26"/>
        </w:rPr>
        <w:t>__________________</w:t>
      </w:r>
    </w:p>
    <w:p w14:paraId="0DF82BFB" w14:textId="77777777" w:rsidR="0088777B" w:rsidRPr="0025129D" w:rsidRDefault="0088777B" w:rsidP="0088777B">
      <w:pPr>
        <w:pStyle w:val="Default"/>
        <w:rPr>
          <w:rFonts w:ascii="Calibri" w:hAnsi="Calibri"/>
          <w:sz w:val="26"/>
          <w:szCs w:val="26"/>
        </w:rPr>
      </w:pPr>
    </w:p>
    <w:p w14:paraId="736F929F" w14:textId="77777777" w:rsidR="00D55B4A" w:rsidRPr="0025129D" w:rsidRDefault="00D55B4A" w:rsidP="00680F10">
      <w:pPr>
        <w:pStyle w:val="Default"/>
        <w:numPr>
          <w:ilvl w:val="0"/>
          <w:numId w:val="12"/>
        </w:numPr>
        <w:ind w:left="360" w:hanging="360"/>
        <w:rPr>
          <w:rFonts w:ascii="Calibri" w:hAnsi="Calibri" w:cs="Rockwell"/>
          <w:sz w:val="26"/>
          <w:szCs w:val="26"/>
        </w:rPr>
      </w:pPr>
      <w:r w:rsidRPr="0025129D">
        <w:rPr>
          <w:rFonts w:ascii="Calibri" w:hAnsi="Calibri" w:cs="Rockwell"/>
          <w:sz w:val="26"/>
          <w:szCs w:val="26"/>
        </w:rPr>
        <w:t xml:space="preserve">Date of production </w:t>
      </w:r>
    </w:p>
    <w:p w14:paraId="1A58DD11" w14:textId="77777777" w:rsidR="00D55B4A" w:rsidRPr="0025129D" w:rsidRDefault="00D55B4A" w:rsidP="00D55B4A">
      <w:pPr>
        <w:pStyle w:val="Default"/>
        <w:rPr>
          <w:rFonts w:ascii="Calibri" w:hAnsi="Calibri" w:cs="Rockwell"/>
          <w:sz w:val="26"/>
          <w:szCs w:val="26"/>
        </w:rPr>
      </w:pPr>
    </w:p>
    <w:p w14:paraId="04BC01DF" w14:textId="5EFA7F54" w:rsidR="0088777B" w:rsidRDefault="0025129D" w:rsidP="0025129D">
      <w:pPr>
        <w:pStyle w:val="Default"/>
        <w:ind w:left="360"/>
        <w:rPr>
          <w:rFonts w:ascii="Calibri" w:hAnsi="Calibri" w:cs="Rockwell"/>
          <w:sz w:val="26"/>
          <w:szCs w:val="26"/>
        </w:rPr>
      </w:pPr>
      <w:r w:rsidRPr="0025129D">
        <w:rPr>
          <w:rFonts w:ascii="Calibri" w:hAnsi="Calibri" w:cs="Rockwel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Rockwell"/>
          <w:sz w:val="26"/>
          <w:szCs w:val="26"/>
        </w:rPr>
        <w:t>________________________</w:t>
      </w:r>
    </w:p>
    <w:p w14:paraId="7F7AFAE9" w14:textId="77777777" w:rsidR="0025129D" w:rsidRPr="0025129D" w:rsidRDefault="0025129D" w:rsidP="0025129D">
      <w:pPr>
        <w:pStyle w:val="Default"/>
        <w:ind w:left="360"/>
        <w:rPr>
          <w:rFonts w:ascii="Calibri" w:hAnsi="Calibri"/>
          <w:sz w:val="26"/>
          <w:szCs w:val="26"/>
        </w:rPr>
      </w:pPr>
    </w:p>
    <w:p w14:paraId="149A30E3" w14:textId="77777777" w:rsidR="00D55B4A" w:rsidRPr="0025129D" w:rsidRDefault="00D55B4A" w:rsidP="00680F10">
      <w:pPr>
        <w:pStyle w:val="Default"/>
        <w:numPr>
          <w:ilvl w:val="0"/>
          <w:numId w:val="12"/>
        </w:numPr>
        <w:ind w:left="360" w:hanging="360"/>
        <w:rPr>
          <w:rFonts w:ascii="Calibri" w:hAnsi="Calibri" w:cs="Rockwell"/>
          <w:sz w:val="26"/>
          <w:szCs w:val="26"/>
        </w:rPr>
      </w:pPr>
      <w:r w:rsidRPr="0025129D">
        <w:rPr>
          <w:rFonts w:ascii="Calibri" w:hAnsi="Calibri" w:cs="Rockwell"/>
          <w:sz w:val="26"/>
          <w:szCs w:val="26"/>
        </w:rPr>
        <w:t xml:space="preserve">Producer </w:t>
      </w:r>
    </w:p>
    <w:p w14:paraId="7A521E1F" w14:textId="77777777" w:rsidR="00D55B4A" w:rsidRPr="0025129D" w:rsidRDefault="00D55B4A" w:rsidP="00D55B4A">
      <w:pPr>
        <w:pStyle w:val="Default"/>
        <w:rPr>
          <w:rFonts w:ascii="Calibri" w:hAnsi="Calibri" w:cs="Rockwell"/>
          <w:sz w:val="26"/>
          <w:szCs w:val="26"/>
        </w:rPr>
      </w:pPr>
    </w:p>
    <w:p w14:paraId="1B99A67F" w14:textId="41F96C03" w:rsidR="00D55B4A" w:rsidRPr="0025129D" w:rsidRDefault="00D55B4A" w:rsidP="0025129D">
      <w:pPr>
        <w:pStyle w:val="Pa23"/>
        <w:ind w:left="360"/>
        <w:jc w:val="both"/>
        <w:rPr>
          <w:rFonts w:ascii="Calibri" w:hAnsi="Calibri" w:cs="Rockwell"/>
          <w:color w:val="000000"/>
          <w:sz w:val="26"/>
          <w:szCs w:val="26"/>
        </w:rPr>
      </w:pPr>
      <w:r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</w:t>
      </w:r>
      <w:r w:rsidR="0025129D"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</w:t>
      </w:r>
      <w:r w:rsidR="0025129D">
        <w:rPr>
          <w:rFonts w:ascii="Calibri" w:hAnsi="Calibri" w:cs="Rockwell"/>
          <w:color w:val="000000"/>
          <w:sz w:val="26"/>
          <w:szCs w:val="26"/>
        </w:rPr>
        <w:t>____________</w:t>
      </w:r>
      <w:r w:rsidR="0025129D"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</w:t>
      </w:r>
      <w:r w:rsidR="0025129D">
        <w:rPr>
          <w:rFonts w:ascii="Calibri" w:hAnsi="Calibri" w:cs="Rockwell"/>
          <w:color w:val="000000"/>
          <w:sz w:val="26"/>
          <w:szCs w:val="26"/>
        </w:rPr>
        <w:t>______</w:t>
      </w:r>
      <w:r w:rsidR="0025129D"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</w:t>
      </w:r>
      <w:r w:rsidR="0025129D">
        <w:rPr>
          <w:rFonts w:ascii="Calibri" w:hAnsi="Calibri" w:cs="Rockwell"/>
          <w:color w:val="000000"/>
          <w:sz w:val="26"/>
          <w:szCs w:val="26"/>
        </w:rPr>
        <w:t>_____</w:t>
      </w:r>
      <w:r w:rsidR="0025129D" w:rsidRPr="0025129D">
        <w:rPr>
          <w:rFonts w:ascii="Calibri" w:hAnsi="Calibri" w:cs="Rockwell"/>
          <w:color w:val="000000"/>
          <w:sz w:val="26"/>
          <w:szCs w:val="26"/>
        </w:rPr>
        <w:t xml:space="preserve"> </w:t>
      </w:r>
      <w:r w:rsidRPr="0025129D">
        <w:rPr>
          <w:rFonts w:ascii="Calibri" w:hAnsi="Calibri" w:cs="Rockwell"/>
          <w:color w:val="000000"/>
          <w:sz w:val="26"/>
          <w:szCs w:val="26"/>
        </w:rPr>
        <w:t xml:space="preserve"> </w:t>
      </w:r>
    </w:p>
    <w:p w14:paraId="3BA078A4" w14:textId="77777777" w:rsidR="0088777B" w:rsidRPr="0025129D" w:rsidRDefault="0088777B" w:rsidP="0088777B">
      <w:pPr>
        <w:pStyle w:val="Default"/>
        <w:rPr>
          <w:rFonts w:ascii="Calibri" w:hAnsi="Calibri"/>
          <w:sz w:val="26"/>
          <w:szCs w:val="26"/>
        </w:rPr>
      </w:pPr>
    </w:p>
    <w:p w14:paraId="7095209D" w14:textId="77777777" w:rsidR="00D55B4A" w:rsidRPr="0025129D" w:rsidRDefault="00D55B4A" w:rsidP="00680F10">
      <w:pPr>
        <w:pStyle w:val="Default"/>
        <w:numPr>
          <w:ilvl w:val="0"/>
          <w:numId w:val="12"/>
        </w:numPr>
        <w:ind w:left="360" w:hanging="360"/>
        <w:rPr>
          <w:rFonts w:ascii="Calibri" w:hAnsi="Calibri" w:cs="Rockwell"/>
          <w:sz w:val="26"/>
          <w:szCs w:val="26"/>
        </w:rPr>
      </w:pPr>
      <w:r w:rsidRPr="0025129D">
        <w:rPr>
          <w:rFonts w:ascii="Calibri" w:hAnsi="Calibri" w:cs="Rockwell"/>
          <w:sz w:val="26"/>
          <w:szCs w:val="26"/>
        </w:rPr>
        <w:t xml:space="preserve">The period or epoch presented in the film </w:t>
      </w:r>
    </w:p>
    <w:p w14:paraId="24111602" w14:textId="77777777" w:rsidR="00D55B4A" w:rsidRPr="0025129D" w:rsidRDefault="00D55B4A" w:rsidP="00D55B4A">
      <w:pPr>
        <w:pStyle w:val="Default"/>
        <w:rPr>
          <w:rFonts w:ascii="Calibri" w:hAnsi="Calibri" w:cs="Rockwell"/>
          <w:sz w:val="26"/>
          <w:szCs w:val="26"/>
        </w:rPr>
      </w:pPr>
    </w:p>
    <w:p w14:paraId="16410100" w14:textId="1CE43404" w:rsidR="0088777B" w:rsidRDefault="00D55B4A" w:rsidP="0025129D">
      <w:pPr>
        <w:pStyle w:val="Pa23"/>
        <w:ind w:left="360"/>
        <w:jc w:val="both"/>
        <w:rPr>
          <w:rFonts w:ascii="Calibri" w:hAnsi="Calibri" w:cs="Rockwell"/>
          <w:color w:val="000000"/>
          <w:sz w:val="26"/>
          <w:szCs w:val="26"/>
        </w:rPr>
      </w:pPr>
      <w:r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</w:t>
      </w:r>
      <w:r w:rsidR="0025129D"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</w:t>
      </w:r>
      <w:r w:rsidR="0025129D">
        <w:rPr>
          <w:rFonts w:ascii="Calibri" w:hAnsi="Calibri" w:cs="Rockwell"/>
          <w:color w:val="000000"/>
          <w:sz w:val="26"/>
          <w:szCs w:val="26"/>
        </w:rPr>
        <w:t>________________________</w:t>
      </w:r>
    </w:p>
    <w:p w14:paraId="2B87F82D" w14:textId="77777777" w:rsidR="0025129D" w:rsidRPr="0025129D" w:rsidRDefault="0025129D" w:rsidP="0025129D">
      <w:pPr>
        <w:pStyle w:val="Default"/>
      </w:pPr>
    </w:p>
    <w:p w14:paraId="1C28030C" w14:textId="77777777" w:rsidR="00D55B4A" w:rsidRPr="0025129D" w:rsidRDefault="00D55B4A" w:rsidP="00680F10">
      <w:pPr>
        <w:pStyle w:val="Default"/>
        <w:numPr>
          <w:ilvl w:val="0"/>
          <w:numId w:val="12"/>
        </w:numPr>
        <w:ind w:left="360" w:hanging="360"/>
        <w:rPr>
          <w:rFonts w:ascii="Calibri" w:hAnsi="Calibri" w:cs="Rockwell"/>
          <w:sz w:val="26"/>
          <w:szCs w:val="26"/>
        </w:rPr>
      </w:pPr>
      <w:r w:rsidRPr="0025129D">
        <w:rPr>
          <w:rFonts w:ascii="Calibri" w:hAnsi="Calibri" w:cs="Rockwell"/>
          <w:sz w:val="26"/>
          <w:szCs w:val="26"/>
        </w:rPr>
        <w:t xml:space="preserve">The main idea presented in the documentary </w:t>
      </w:r>
    </w:p>
    <w:p w14:paraId="4609B3D5" w14:textId="77777777" w:rsidR="00D55B4A" w:rsidRPr="0025129D" w:rsidRDefault="00D55B4A" w:rsidP="00D55B4A">
      <w:pPr>
        <w:pStyle w:val="Default"/>
        <w:rPr>
          <w:rFonts w:ascii="Calibri" w:hAnsi="Calibri" w:cs="Rockwell"/>
          <w:sz w:val="26"/>
          <w:szCs w:val="26"/>
        </w:rPr>
      </w:pPr>
    </w:p>
    <w:p w14:paraId="53D40C95" w14:textId="6884A5AA" w:rsidR="00D55B4A" w:rsidRPr="0025129D" w:rsidRDefault="00D55B4A" w:rsidP="0025129D">
      <w:pPr>
        <w:pStyle w:val="Pa23"/>
        <w:ind w:left="360"/>
        <w:jc w:val="both"/>
        <w:rPr>
          <w:rFonts w:ascii="Calibri" w:hAnsi="Calibri" w:cs="Rockwell"/>
          <w:color w:val="000000"/>
          <w:sz w:val="26"/>
          <w:szCs w:val="26"/>
        </w:rPr>
      </w:pPr>
      <w:r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</w:t>
      </w:r>
      <w:r w:rsidR="0025129D"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_____________________________________________________________________</w:t>
      </w:r>
      <w:r w:rsidR="0025129D">
        <w:rPr>
          <w:rFonts w:ascii="Calibri" w:hAnsi="Calibri" w:cs="Rockwell"/>
          <w:color w:val="000000"/>
          <w:sz w:val="26"/>
          <w:szCs w:val="26"/>
        </w:rPr>
        <w:t>______</w:t>
      </w:r>
      <w:r w:rsidR="0025129D"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</w:t>
      </w:r>
      <w:r w:rsidR="0025129D">
        <w:rPr>
          <w:rFonts w:ascii="Calibri" w:hAnsi="Calibri" w:cs="Rockwell"/>
          <w:color w:val="000000"/>
          <w:sz w:val="26"/>
          <w:szCs w:val="26"/>
        </w:rPr>
        <w:t>______</w:t>
      </w:r>
      <w:r w:rsidR="0025129D"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</w:t>
      </w:r>
      <w:r w:rsidR="0025129D">
        <w:rPr>
          <w:rFonts w:ascii="Calibri" w:hAnsi="Calibri" w:cs="Rockwell"/>
          <w:color w:val="000000"/>
          <w:sz w:val="26"/>
          <w:szCs w:val="26"/>
        </w:rPr>
        <w:t>______</w:t>
      </w:r>
      <w:r w:rsidR="0025129D" w:rsidRPr="0025129D">
        <w:rPr>
          <w:rFonts w:ascii="Calibri" w:hAnsi="Calibri" w:cs="Rockwell"/>
          <w:color w:val="000000"/>
          <w:sz w:val="26"/>
          <w:szCs w:val="26"/>
        </w:rPr>
        <w:t xml:space="preserve">_ </w:t>
      </w:r>
      <w:r w:rsidRPr="0025129D">
        <w:rPr>
          <w:rFonts w:ascii="Calibri" w:hAnsi="Calibri" w:cs="Rockwell"/>
          <w:color w:val="000000"/>
          <w:sz w:val="26"/>
          <w:szCs w:val="26"/>
        </w:rPr>
        <w:t xml:space="preserve"> </w:t>
      </w:r>
    </w:p>
    <w:p w14:paraId="56D0132C" w14:textId="77777777" w:rsidR="0088777B" w:rsidRPr="0025129D" w:rsidRDefault="0088777B" w:rsidP="0088777B">
      <w:pPr>
        <w:pStyle w:val="Default"/>
        <w:rPr>
          <w:rFonts w:ascii="Calibri" w:hAnsi="Calibri"/>
          <w:sz w:val="26"/>
          <w:szCs w:val="26"/>
        </w:rPr>
      </w:pPr>
    </w:p>
    <w:p w14:paraId="08F39C41" w14:textId="77777777" w:rsidR="00D55B4A" w:rsidRPr="0025129D" w:rsidRDefault="00D55B4A" w:rsidP="00680F10">
      <w:pPr>
        <w:pStyle w:val="Default"/>
        <w:numPr>
          <w:ilvl w:val="0"/>
          <w:numId w:val="12"/>
        </w:numPr>
        <w:ind w:left="360" w:hanging="360"/>
        <w:rPr>
          <w:rFonts w:ascii="Calibri" w:hAnsi="Calibri" w:cs="Rockwell"/>
          <w:sz w:val="26"/>
          <w:szCs w:val="26"/>
        </w:rPr>
      </w:pPr>
      <w:r w:rsidRPr="0025129D">
        <w:rPr>
          <w:rFonts w:ascii="Calibri" w:hAnsi="Calibri" w:cs="Rockwell"/>
          <w:sz w:val="26"/>
          <w:szCs w:val="26"/>
        </w:rPr>
        <w:t xml:space="preserve">Sources of information </w:t>
      </w:r>
    </w:p>
    <w:p w14:paraId="04BE2137" w14:textId="77777777" w:rsidR="00D55B4A" w:rsidRPr="0025129D" w:rsidRDefault="00D55B4A" w:rsidP="00D55B4A">
      <w:pPr>
        <w:pStyle w:val="Default"/>
        <w:rPr>
          <w:rFonts w:ascii="Calibri" w:hAnsi="Calibri" w:cs="Rockwell"/>
          <w:sz w:val="26"/>
          <w:szCs w:val="26"/>
        </w:rPr>
      </w:pPr>
    </w:p>
    <w:p w14:paraId="6FA3DAD7" w14:textId="50A787ED" w:rsidR="0025129D" w:rsidRPr="0025129D" w:rsidRDefault="0025129D" w:rsidP="0025129D">
      <w:pPr>
        <w:pStyle w:val="Pa23"/>
        <w:ind w:left="360"/>
        <w:jc w:val="both"/>
        <w:rPr>
          <w:rFonts w:ascii="Calibri" w:hAnsi="Calibri" w:cs="Rockwell"/>
          <w:color w:val="000000"/>
          <w:sz w:val="26"/>
          <w:szCs w:val="26"/>
        </w:rPr>
      </w:pPr>
      <w:r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rFonts w:ascii="Calibri" w:hAnsi="Calibri" w:cs="Rockwell"/>
          <w:color w:val="000000"/>
          <w:sz w:val="26"/>
          <w:szCs w:val="26"/>
        </w:rPr>
        <w:t>______</w:t>
      </w:r>
      <w:r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</w:t>
      </w:r>
      <w:r>
        <w:rPr>
          <w:rFonts w:ascii="Calibri" w:hAnsi="Calibri" w:cs="Rockwell"/>
          <w:color w:val="000000"/>
          <w:sz w:val="26"/>
          <w:szCs w:val="26"/>
        </w:rPr>
        <w:t>______</w:t>
      </w:r>
      <w:r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</w:t>
      </w:r>
      <w:r>
        <w:rPr>
          <w:rFonts w:ascii="Calibri" w:hAnsi="Calibri" w:cs="Rockwell"/>
          <w:color w:val="000000"/>
          <w:sz w:val="26"/>
          <w:szCs w:val="26"/>
        </w:rPr>
        <w:t>______</w:t>
      </w:r>
      <w:r w:rsidRPr="0025129D">
        <w:rPr>
          <w:rFonts w:ascii="Calibri" w:hAnsi="Calibri" w:cs="Rockwell"/>
          <w:color w:val="000000"/>
          <w:sz w:val="26"/>
          <w:szCs w:val="26"/>
        </w:rPr>
        <w:t xml:space="preserve">_  </w:t>
      </w:r>
    </w:p>
    <w:p w14:paraId="077C6557" w14:textId="77777777" w:rsidR="0088777B" w:rsidRPr="0025129D" w:rsidRDefault="0088777B" w:rsidP="0088777B">
      <w:pPr>
        <w:pStyle w:val="Default"/>
        <w:rPr>
          <w:rFonts w:ascii="Calibri" w:hAnsi="Calibri"/>
          <w:sz w:val="26"/>
          <w:szCs w:val="26"/>
        </w:rPr>
      </w:pPr>
    </w:p>
    <w:p w14:paraId="37F80034" w14:textId="77777777" w:rsidR="00D55B4A" w:rsidRPr="0025129D" w:rsidRDefault="00D55B4A" w:rsidP="00680F10">
      <w:pPr>
        <w:pStyle w:val="Default"/>
        <w:numPr>
          <w:ilvl w:val="0"/>
          <w:numId w:val="12"/>
        </w:numPr>
        <w:ind w:left="360" w:hanging="360"/>
        <w:rPr>
          <w:rFonts w:ascii="Calibri" w:hAnsi="Calibri" w:cs="Rockwell"/>
          <w:sz w:val="26"/>
          <w:szCs w:val="26"/>
        </w:rPr>
      </w:pPr>
      <w:r w:rsidRPr="0025129D">
        <w:rPr>
          <w:rFonts w:ascii="Calibri" w:hAnsi="Calibri" w:cs="Rockwell"/>
          <w:sz w:val="26"/>
          <w:szCs w:val="26"/>
        </w:rPr>
        <w:t xml:space="preserve">The central figures in the film </w:t>
      </w:r>
    </w:p>
    <w:p w14:paraId="402C94C5" w14:textId="77777777" w:rsidR="00D55B4A" w:rsidRPr="0025129D" w:rsidRDefault="00D55B4A" w:rsidP="00D55B4A">
      <w:pPr>
        <w:pStyle w:val="Default"/>
        <w:rPr>
          <w:rFonts w:ascii="Calibri" w:hAnsi="Calibri" w:cs="Rockwell"/>
          <w:sz w:val="26"/>
          <w:szCs w:val="26"/>
        </w:rPr>
      </w:pPr>
    </w:p>
    <w:p w14:paraId="7C0F4EA8" w14:textId="3DA3DBFE" w:rsidR="0025129D" w:rsidRPr="0025129D" w:rsidRDefault="0025129D" w:rsidP="0025129D">
      <w:pPr>
        <w:pStyle w:val="Pa23"/>
        <w:ind w:left="360"/>
        <w:jc w:val="both"/>
        <w:rPr>
          <w:rFonts w:ascii="Calibri" w:hAnsi="Calibri" w:cs="Rockwell"/>
          <w:color w:val="000000"/>
          <w:sz w:val="26"/>
          <w:szCs w:val="26"/>
        </w:rPr>
      </w:pPr>
      <w:r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rFonts w:ascii="Calibri" w:hAnsi="Calibri" w:cs="Rockwell"/>
          <w:color w:val="000000"/>
          <w:sz w:val="26"/>
          <w:szCs w:val="26"/>
        </w:rPr>
        <w:t>______</w:t>
      </w:r>
      <w:r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</w:t>
      </w:r>
      <w:r>
        <w:rPr>
          <w:rFonts w:ascii="Calibri" w:hAnsi="Calibri" w:cs="Rockwell"/>
          <w:color w:val="000000"/>
          <w:sz w:val="26"/>
          <w:szCs w:val="26"/>
        </w:rPr>
        <w:t>______</w:t>
      </w:r>
      <w:r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</w:t>
      </w:r>
      <w:r>
        <w:rPr>
          <w:rFonts w:ascii="Calibri" w:hAnsi="Calibri" w:cs="Rockwell"/>
          <w:color w:val="000000"/>
          <w:sz w:val="26"/>
          <w:szCs w:val="26"/>
        </w:rPr>
        <w:t>______</w:t>
      </w:r>
      <w:r w:rsidRPr="0025129D">
        <w:rPr>
          <w:rFonts w:ascii="Calibri" w:hAnsi="Calibri" w:cs="Rockwell"/>
          <w:color w:val="000000"/>
          <w:sz w:val="26"/>
          <w:szCs w:val="26"/>
        </w:rPr>
        <w:t xml:space="preserve">_  </w:t>
      </w:r>
    </w:p>
    <w:p w14:paraId="741AD6D7" w14:textId="77777777" w:rsidR="00680F10" w:rsidRPr="0025129D" w:rsidRDefault="00680F10" w:rsidP="00680F10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</w:p>
    <w:p w14:paraId="44B0FEED" w14:textId="77777777" w:rsidR="00680F10" w:rsidRPr="0025129D" w:rsidRDefault="00680F10" w:rsidP="00680F10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  <w:r w:rsidRPr="0025129D">
        <w:rPr>
          <w:rFonts w:ascii="Calibri" w:hAnsi="Calibri" w:cs="Rockwell"/>
          <w:color w:val="000000"/>
          <w:sz w:val="26"/>
          <w:szCs w:val="26"/>
        </w:rPr>
        <w:t xml:space="preserve">8. Additional aids used by the film director to put his main idea across </w:t>
      </w:r>
    </w:p>
    <w:p w14:paraId="7D019E3D" w14:textId="42770FFB" w:rsidR="00680F10" w:rsidRPr="0025129D" w:rsidRDefault="0025129D" w:rsidP="00E47F13">
      <w:pPr>
        <w:pStyle w:val="Pa23"/>
        <w:ind w:left="360"/>
        <w:jc w:val="both"/>
        <w:rPr>
          <w:rFonts w:ascii="Calibri" w:hAnsi="Calibri" w:cs="Rockwell"/>
          <w:color w:val="000000"/>
          <w:sz w:val="26"/>
          <w:szCs w:val="26"/>
        </w:rPr>
      </w:pPr>
      <w:r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rFonts w:ascii="Calibri" w:hAnsi="Calibri" w:cs="Rockwell"/>
          <w:color w:val="000000"/>
          <w:sz w:val="26"/>
          <w:szCs w:val="26"/>
        </w:rPr>
        <w:t>______</w:t>
      </w:r>
      <w:r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</w:t>
      </w:r>
      <w:r>
        <w:rPr>
          <w:rFonts w:ascii="Calibri" w:hAnsi="Calibri" w:cs="Rockwell"/>
          <w:color w:val="000000"/>
          <w:sz w:val="26"/>
          <w:szCs w:val="26"/>
        </w:rPr>
        <w:t>______</w:t>
      </w:r>
      <w:r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</w:t>
      </w:r>
      <w:r>
        <w:rPr>
          <w:rFonts w:ascii="Calibri" w:hAnsi="Calibri" w:cs="Rockwell"/>
          <w:color w:val="000000"/>
          <w:sz w:val="26"/>
          <w:szCs w:val="26"/>
        </w:rPr>
        <w:t>______</w:t>
      </w:r>
      <w:r w:rsidRPr="0025129D">
        <w:rPr>
          <w:rFonts w:ascii="Calibri" w:hAnsi="Calibri" w:cs="Rockwell"/>
          <w:color w:val="000000"/>
          <w:sz w:val="26"/>
          <w:szCs w:val="26"/>
        </w:rPr>
        <w:t xml:space="preserve">_  </w:t>
      </w:r>
    </w:p>
    <w:p w14:paraId="483007FE" w14:textId="77777777" w:rsidR="0088777B" w:rsidRPr="0025129D" w:rsidRDefault="0088777B" w:rsidP="00680F10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</w:p>
    <w:p w14:paraId="2B7FA886" w14:textId="77777777" w:rsidR="00680F10" w:rsidRPr="0025129D" w:rsidRDefault="00680F10" w:rsidP="0088777B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  <w:r w:rsidRPr="0025129D">
        <w:rPr>
          <w:rFonts w:ascii="Calibri" w:hAnsi="Calibri" w:cs="Rockwell"/>
          <w:color w:val="000000"/>
          <w:sz w:val="26"/>
          <w:szCs w:val="26"/>
        </w:rPr>
        <w:t xml:space="preserve">9. If you were the director, what would you add to the film to emphasize the main idea? </w:t>
      </w:r>
    </w:p>
    <w:p w14:paraId="5B70DB2B" w14:textId="77777777" w:rsidR="00680F10" w:rsidRPr="0025129D" w:rsidRDefault="00680F10" w:rsidP="0088777B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</w:p>
    <w:p w14:paraId="528A0298" w14:textId="1507A06C" w:rsidR="00680F10" w:rsidRPr="0025129D" w:rsidRDefault="00680F10" w:rsidP="0088777B">
      <w:pPr>
        <w:widowControl w:val="0"/>
        <w:tabs>
          <w:tab w:val="left" w:pos="426"/>
        </w:tabs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6"/>
          <w:szCs w:val="26"/>
        </w:rPr>
      </w:pPr>
      <w:r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_________________________________________________________________________________________________________________</w:t>
      </w:r>
      <w:r w:rsidR="00985F50">
        <w:rPr>
          <w:rFonts w:ascii="Calibri" w:hAnsi="Calibri" w:cs="Rockwell"/>
          <w:color w:val="000000"/>
          <w:sz w:val="26"/>
          <w:szCs w:val="26"/>
        </w:rPr>
        <w:t>_______________________________</w:t>
      </w:r>
      <w:r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</w:t>
      </w:r>
      <w:r w:rsidR="00985F50">
        <w:rPr>
          <w:rFonts w:ascii="Calibri" w:hAnsi="Calibri" w:cs="Rockwell"/>
          <w:color w:val="000000"/>
          <w:sz w:val="26"/>
          <w:szCs w:val="26"/>
        </w:rPr>
        <w:t>_______________________________</w:t>
      </w:r>
      <w:r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57EEB15" w14:textId="77777777" w:rsidR="0088777B" w:rsidRPr="0025129D" w:rsidRDefault="0088777B" w:rsidP="0088777B">
      <w:pPr>
        <w:widowControl w:val="0"/>
        <w:tabs>
          <w:tab w:val="left" w:pos="426"/>
        </w:tabs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6"/>
          <w:szCs w:val="26"/>
        </w:rPr>
      </w:pPr>
    </w:p>
    <w:p w14:paraId="53599A7F" w14:textId="77777777" w:rsidR="0088777B" w:rsidRPr="0025129D" w:rsidRDefault="0088777B" w:rsidP="0088777B">
      <w:pPr>
        <w:widowControl w:val="0"/>
        <w:tabs>
          <w:tab w:val="left" w:pos="426"/>
        </w:tabs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6"/>
          <w:szCs w:val="26"/>
        </w:rPr>
      </w:pPr>
    </w:p>
    <w:p w14:paraId="13927549" w14:textId="77777777" w:rsidR="00680F10" w:rsidRPr="0025129D" w:rsidRDefault="00680F10" w:rsidP="0088777B">
      <w:pPr>
        <w:pStyle w:val="ListParagraph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/>
        <w:rPr>
          <w:rFonts w:ascii="Calibri" w:hAnsi="Calibri" w:cs="Rockwell"/>
          <w:color w:val="000000"/>
          <w:sz w:val="26"/>
          <w:szCs w:val="26"/>
        </w:rPr>
      </w:pPr>
      <w:r w:rsidRPr="0025129D">
        <w:rPr>
          <w:rFonts w:ascii="Calibri" w:hAnsi="Calibri" w:cs="Rockwell"/>
          <w:color w:val="000000"/>
          <w:sz w:val="26"/>
          <w:szCs w:val="26"/>
        </w:rPr>
        <w:t>Was this a fair presentation of the main idea? Explain, giving 3 specific reasons/exam</w:t>
      </w:r>
      <w:r w:rsidRPr="0025129D">
        <w:rPr>
          <w:rFonts w:ascii="Calibri" w:hAnsi="Calibri" w:cs="Rockwell"/>
          <w:color w:val="000000"/>
          <w:sz w:val="26"/>
          <w:szCs w:val="26"/>
        </w:rPr>
        <w:softHyphen/>
        <w:t xml:space="preserve">ples for your argument. </w:t>
      </w:r>
    </w:p>
    <w:p w14:paraId="74AA32DB" w14:textId="77777777" w:rsidR="00680F10" w:rsidRPr="0025129D" w:rsidRDefault="00680F10" w:rsidP="0088777B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</w:p>
    <w:p w14:paraId="406DE462" w14:textId="77777777" w:rsidR="00680F10" w:rsidRPr="0025129D" w:rsidRDefault="00680F10" w:rsidP="0088777B">
      <w:pPr>
        <w:widowControl w:val="0"/>
        <w:tabs>
          <w:tab w:val="left" w:pos="426"/>
        </w:tabs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6"/>
          <w:szCs w:val="26"/>
        </w:rPr>
      </w:pPr>
      <w:r w:rsidRPr="0025129D">
        <w:rPr>
          <w:rFonts w:ascii="Calibri" w:hAnsi="Calibri" w:cs="Rockwell"/>
          <w:color w:val="000000"/>
          <w:sz w:val="26"/>
          <w:szCs w:val="26"/>
        </w:rPr>
        <w:t xml:space="preserve">________________________________________________________________________ </w:t>
      </w:r>
    </w:p>
    <w:p w14:paraId="52DF61EF" w14:textId="77777777" w:rsidR="00680F10" w:rsidRPr="0025129D" w:rsidRDefault="00680F10" w:rsidP="0088777B">
      <w:pPr>
        <w:widowControl w:val="0"/>
        <w:tabs>
          <w:tab w:val="left" w:pos="426"/>
        </w:tabs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6"/>
          <w:szCs w:val="26"/>
        </w:rPr>
      </w:pPr>
      <w:r w:rsidRPr="0025129D">
        <w:rPr>
          <w:rFonts w:ascii="Calibri" w:hAnsi="Calibri" w:cs="Rockwell"/>
          <w:color w:val="000000"/>
          <w:sz w:val="26"/>
          <w:szCs w:val="26"/>
        </w:rPr>
        <w:t xml:space="preserve">________________________________________________________________________ </w:t>
      </w:r>
    </w:p>
    <w:p w14:paraId="5EBD01F6" w14:textId="77777777" w:rsidR="00680F10" w:rsidRPr="0025129D" w:rsidRDefault="00680F10" w:rsidP="0088777B">
      <w:pPr>
        <w:widowControl w:val="0"/>
        <w:tabs>
          <w:tab w:val="left" w:pos="426"/>
        </w:tabs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6"/>
          <w:szCs w:val="26"/>
        </w:rPr>
      </w:pPr>
      <w:r w:rsidRPr="0025129D">
        <w:rPr>
          <w:rFonts w:ascii="Calibri" w:hAnsi="Calibri" w:cs="Rockwell"/>
          <w:color w:val="000000"/>
          <w:sz w:val="26"/>
          <w:szCs w:val="26"/>
        </w:rPr>
        <w:t xml:space="preserve">________________________________________________________________________ </w:t>
      </w:r>
    </w:p>
    <w:p w14:paraId="1401290A" w14:textId="77777777" w:rsidR="00680F10" w:rsidRPr="0025129D" w:rsidRDefault="00680F10" w:rsidP="0088777B">
      <w:pPr>
        <w:widowControl w:val="0"/>
        <w:tabs>
          <w:tab w:val="left" w:pos="426"/>
        </w:tabs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6"/>
          <w:szCs w:val="26"/>
        </w:rPr>
      </w:pPr>
      <w:r w:rsidRPr="0025129D">
        <w:rPr>
          <w:rFonts w:ascii="Calibri" w:hAnsi="Calibri" w:cs="Rockwell"/>
          <w:color w:val="000000"/>
          <w:sz w:val="26"/>
          <w:szCs w:val="26"/>
        </w:rPr>
        <w:t xml:space="preserve">________________________________________________________________________ </w:t>
      </w:r>
    </w:p>
    <w:p w14:paraId="0B9022FA" w14:textId="77777777" w:rsidR="00680F10" w:rsidRPr="0025129D" w:rsidRDefault="00680F10" w:rsidP="0088777B">
      <w:pPr>
        <w:widowControl w:val="0"/>
        <w:tabs>
          <w:tab w:val="left" w:pos="426"/>
        </w:tabs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6"/>
          <w:szCs w:val="26"/>
        </w:rPr>
      </w:pPr>
      <w:r w:rsidRPr="0025129D">
        <w:rPr>
          <w:rFonts w:ascii="Calibri" w:hAnsi="Calibri" w:cs="Rockwell"/>
          <w:color w:val="000000"/>
          <w:sz w:val="26"/>
          <w:szCs w:val="26"/>
        </w:rPr>
        <w:t xml:space="preserve">________________________________________________________________________ </w:t>
      </w:r>
    </w:p>
    <w:p w14:paraId="339A8918" w14:textId="30904E5A" w:rsidR="00680F10" w:rsidRDefault="00680F10" w:rsidP="0088777B">
      <w:pPr>
        <w:widowControl w:val="0"/>
        <w:tabs>
          <w:tab w:val="left" w:pos="426"/>
        </w:tabs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6"/>
          <w:szCs w:val="26"/>
        </w:rPr>
      </w:pPr>
      <w:r w:rsidRPr="0025129D">
        <w:rPr>
          <w:rFonts w:ascii="Calibri" w:hAnsi="Calibri" w:cs="Rockwell"/>
          <w:color w:val="000000"/>
          <w:sz w:val="26"/>
          <w:szCs w:val="26"/>
        </w:rPr>
        <w:t>________________________________________________</w:t>
      </w:r>
      <w:r w:rsidR="0088777B" w:rsidRPr="0025129D">
        <w:rPr>
          <w:rFonts w:ascii="Calibri" w:hAnsi="Calibri" w:cs="Rockwell"/>
          <w:color w:val="000000"/>
          <w:sz w:val="26"/>
          <w:szCs w:val="26"/>
        </w:rPr>
        <w:t>________________________</w:t>
      </w:r>
    </w:p>
    <w:p w14:paraId="74243BD4" w14:textId="77777777" w:rsidR="00E47F13" w:rsidRPr="0025129D" w:rsidRDefault="00E47F13" w:rsidP="0088777B">
      <w:pPr>
        <w:widowControl w:val="0"/>
        <w:tabs>
          <w:tab w:val="left" w:pos="426"/>
        </w:tabs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6"/>
          <w:szCs w:val="26"/>
        </w:rPr>
      </w:pPr>
    </w:p>
    <w:p w14:paraId="28EC191C" w14:textId="77777777" w:rsidR="0088777B" w:rsidRPr="0025129D" w:rsidRDefault="0088777B" w:rsidP="0088777B">
      <w:pPr>
        <w:widowControl w:val="0"/>
        <w:tabs>
          <w:tab w:val="left" w:pos="426"/>
        </w:tabs>
        <w:autoSpaceDE w:val="0"/>
        <w:autoSpaceDN w:val="0"/>
        <w:adjustRightInd w:val="0"/>
        <w:spacing w:line="231" w:lineRule="atLeast"/>
        <w:jc w:val="both"/>
        <w:rPr>
          <w:rFonts w:ascii="Calibri" w:hAnsi="Calibri" w:cs="Rockwell"/>
          <w:color w:val="000000"/>
          <w:sz w:val="26"/>
          <w:szCs w:val="26"/>
        </w:rPr>
      </w:pPr>
    </w:p>
    <w:p w14:paraId="4A8A2101" w14:textId="71049ECE" w:rsidR="00680F10" w:rsidRPr="0025129D" w:rsidRDefault="00680F10" w:rsidP="0088777B">
      <w:pPr>
        <w:pStyle w:val="ListParagraph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/>
        <w:rPr>
          <w:rFonts w:ascii="Calibri" w:hAnsi="Calibri" w:cs="Rockwell"/>
          <w:color w:val="000000"/>
          <w:sz w:val="26"/>
          <w:szCs w:val="26"/>
        </w:rPr>
      </w:pPr>
      <w:r w:rsidRPr="0025129D">
        <w:rPr>
          <w:rFonts w:ascii="Calibri" w:hAnsi="Calibri" w:cs="Rockwell"/>
          <w:color w:val="000000"/>
          <w:sz w:val="26"/>
          <w:szCs w:val="26"/>
        </w:rPr>
        <w:t>Make a drawing that expresses one major item that came across as you viewed the film</w:t>
      </w:r>
    </w:p>
    <w:p w14:paraId="3021018D" w14:textId="77777777" w:rsidR="00680F10" w:rsidRDefault="00680F10" w:rsidP="0088777B">
      <w:pPr>
        <w:tabs>
          <w:tab w:val="left" w:pos="426"/>
        </w:tabs>
      </w:pPr>
    </w:p>
    <w:sectPr w:rsidR="00680F10" w:rsidSect="00985F50">
      <w:footerReference w:type="default" r:id="rId7"/>
      <w:pgSz w:w="12240" w:h="15840"/>
      <w:pgMar w:top="851" w:right="1134" w:bottom="57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A7A36" w14:textId="77777777" w:rsidR="00697BFC" w:rsidRDefault="00697BFC" w:rsidP="0025129D">
      <w:r>
        <w:separator/>
      </w:r>
    </w:p>
  </w:endnote>
  <w:endnote w:type="continuationSeparator" w:id="0">
    <w:p w14:paraId="3137A8C9" w14:textId="77777777" w:rsidR="00697BFC" w:rsidRDefault="00697BFC" w:rsidP="0025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ansumi-Demi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3385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91C12" w14:textId="374289FD" w:rsidR="0025129D" w:rsidRDefault="002512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F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AACBAA" w14:textId="5A710EF4" w:rsidR="0025129D" w:rsidRDefault="0000428A">
    <w:pPr>
      <w:pStyle w:val="Footer"/>
    </w:pPr>
    <w:r w:rsidRPr="0000428A">
      <w:t xml:space="preserve">Copyright © Valentina </w:t>
    </w:r>
    <w:proofErr w:type="spellStart"/>
    <w:r w:rsidRPr="0000428A">
      <w:t>Kuryliw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FB0B9" w14:textId="77777777" w:rsidR="00697BFC" w:rsidRDefault="00697BFC" w:rsidP="0025129D">
      <w:r>
        <w:separator/>
      </w:r>
    </w:p>
  </w:footnote>
  <w:footnote w:type="continuationSeparator" w:id="0">
    <w:p w14:paraId="36537FA3" w14:textId="77777777" w:rsidR="00697BFC" w:rsidRDefault="00697BFC" w:rsidP="0025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94BBE8"/>
    <w:multiLevelType w:val="hybridMultilevel"/>
    <w:tmpl w:val="770825D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F77AF4"/>
    <w:multiLevelType w:val="hybridMultilevel"/>
    <w:tmpl w:val="6FD8E2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16B61D"/>
    <w:multiLevelType w:val="hybridMultilevel"/>
    <w:tmpl w:val="477955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BD1310"/>
    <w:multiLevelType w:val="hybridMultilevel"/>
    <w:tmpl w:val="1E3139F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4237C71"/>
    <w:multiLevelType w:val="hybridMultilevel"/>
    <w:tmpl w:val="102B44B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77AFC12"/>
    <w:multiLevelType w:val="hybridMultilevel"/>
    <w:tmpl w:val="2DD351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6A6B83E"/>
    <w:multiLevelType w:val="hybridMultilevel"/>
    <w:tmpl w:val="7610C8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FF9FCB"/>
    <w:multiLevelType w:val="hybridMultilevel"/>
    <w:tmpl w:val="F7A7D75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E12A95"/>
    <w:multiLevelType w:val="hybridMultilevel"/>
    <w:tmpl w:val="C284B4A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93C5D"/>
    <w:multiLevelType w:val="hybridMultilevel"/>
    <w:tmpl w:val="0F2972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18441D"/>
    <w:multiLevelType w:val="hybridMultilevel"/>
    <w:tmpl w:val="A976BA4A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0646C"/>
    <w:multiLevelType w:val="multilevel"/>
    <w:tmpl w:val="7610C885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99FAE3"/>
    <w:multiLevelType w:val="hybridMultilevel"/>
    <w:tmpl w:val="E046FE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3D0AE11"/>
    <w:multiLevelType w:val="hybridMultilevel"/>
    <w:tmpl w:val="89626AC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B4A"/>
    <w:rsid w:val="0000428A"/>
    <w:rsid w:val="00225240"/>
    <w:rsid w:val="0025129D"/>
    <w:rsid w:val="00382C9C"/>
    <w:rsid w:val="00637B9B"/>
    <w:rsid w:val="00680F10"/>
    <w:rsid w:val="00697BFC"/>
    <w:rsid w:val="0088777B"/>
    <w:rsid w:val="00985F50"/>
    <w:rsid w:val="00A86DC1"/>
    <w:rsid w:val="00AF1648"/>
    <w:rsid w:val="00B06361"/>
    <w:rsid w:val="00BE7E6D"/>
    <w:rsid w:val="00D55B4A"/>
    <w:rsid w:val="00E47F13"/>
    <w:rsid w:val="00EB6EFF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ABC5C"/>
  <w14:defaultImageDpi w14:val="300"/>
  <w15:docId w15:val="{27F111D6-8449-4550-A664-8D5D3FF8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Pa96"/>
    <w:next w:val="Normal"/>
    <w:link w:val="Heading1Char"/>
    <w:uiPriority w:val="9"/>
    <w:qFormat/>
    <w:rsid w:val="00382C9C"/>
    <w:pPr>
      <w:spacing w:before="300"/>
      <w:jc w:val="center"/>
      <w:outlineLvl w:val="0"/>
    </w:pPr>
    <w:rPr>
      <w:rFonts w:ascii="Calibri" w:hAnsi="Calibri" w:cs="Rockwell"/>
      <w:b/>
      <w:bCs/>
      <w:color w:val="000000"/>
      <w:sz w:val="26"/>
      <w:szCs w:val="26"/>
    </w:rPr>
  </w:style>
  <w:style w:type="paragraph" w:styleId="Heading2">
    <w:name w:val="heading 2"/>
    <w:basedOn w:val="Pa5"/>
    <w:next w:val="Normal"/>
    <w:link w:val="Heading2Char"/>
    <w:uiPriority w:val="9"/>
    <w:unhideWhenUsed/>
    <w:qFormat/>
    <w:rsid w:val="00382C9C"/>
    <w:pPr>
      <w:spacing w:before="300"/>
      <w:jc w:val="both"/>
      <w:outlineLvl w:val="1"/>
    </w:pPr>
    <w:rPr>
      <w:rFonts w:ascii="Calibri" w:hAnsi="Calibri" w:cs="Rockwell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B4A"/>
    <w:pPr>
      <w:widowControl w:val="0"/>
      <w:autoSpaceDE w:val="0"/>
      <w:autoSpaceDN w:val="0"/>
      <w:adjustRightInd w:val="0"/>
    </w:pPr>
    <w:rPr>
      <w:rFonts w:ascii="Sansumi-DemiBold" w:hAnsi="Sansumi-DemiBold" w:cs="Sansumi-DemiBold"/>
      <w:color w:val="000000"/>
    </w:rPr>
  </w:style>
  <w:style w:type="paragraph" w:customStyle="1" w:styleId="Pa18">
    <w:name w:val="Pa18"/>
    <w:basedOn w:val="Default"/>
    <w:next w:val="Default"/>
    <w:uiPriority w:val="99"/>
    <w:rsid w:val="00D55B4A"/>
    <w:pPr>
      <w:spacing w:line="251" w:lineRule="atLeast"/>
    </w:pPr>
    <w:rPr>
      <w:rFonts w:cs="Times New Roman"/>
      <w:color w:val="auto"/>
    </w:rPr>
  </w:style>
  <w:style w:type="paragraph" w:customStyle="1" w:styleId="Pa96">
    <w:name w:val="Pa96"/>
    <w:basedOn w:val="Default"/>
    <w:next w:val="Default"/>
    <w:uiPriority w:val="99"/>
    <w:rsid w:val="00D55B4A"/>
    <w:pPr>
      <w:spacing w:line="241" w:lineRule="atLeast"/>
    </w:pPr>
    <w:rPr>
      <w:rFonts w:cs="Times New Roman"/>
      <w:color w:val="auto"/>
    </w:rPr>
  </w:style>
  <w:style w:type="paragraph" w:customStyle="1" w:styleId="Pa97">
    <w:name w:val="Pa97"/>
    <w:basedOn w:val="Default"/>
    <w:next w:val="Default"/>
    <w:uiPriority w:val="99"/>
    <w:rsid w:val="00D55B4A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D55B4A"/>
    <w:pPr>
      <w:spacing w:line="23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D55B4A"/>
    <w:pPr>
      <w:spacing w:line="23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80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29D"/>
  </w:style>
  <w:style w:type="paragraph" w:styleId="Footer">
    <w:name w:val="footer"/>
    <w:basedOn w:val="Normal"/>
    <w:link w:val="FooterChar"/>
    <w:uiPriority w:val="99"/>
    <w:unhideWhenUsed/>
    <w:rsid w:val="00251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29D"/>
  </w:style>
  <w:style w:type="character" w:customStyle="1" w:styleId="Heading1Char">
    <w:name w:val="Heading 1 Char"/>
    <w:basedOn w:val="DefaultParagraphFont"/>
    <w:link w:val="Heading1"/>
    <w:uiPriority w:val="9"/>
    <w:rsid w:val="00382C9C"/>
    <w:rPr>
      <w:rFonts w:ascii="Calibri" w:hAnsi="Calibri" w:cs="Rockwell"/>
      <w:b/>
      <w:bCs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82C9C"/>
    <w:rPr>
      <w:rFonts w:ascii="Calibri" w:hAnsi="Calibri" w:cs="Rockwell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Kuryliw</dc:creator>
  <cp:keywords/>
  <dc:description/>
  <cp:lastModifiedBy>1</cp:lastModifiedBy>
  <cp:revision>4</cp:revision>
  <dcterms:created xsi:type="dcterms:W3CDTF">2015-10-19T20:42:00Z</dcterms:created>
  <dcterms:modified xsi:type="dcterms:W3CDTF">2021-02-20T19:54:00Z</dcterms:modified>
</cp:coreProperties>
</file>