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06136" w14:textId="77777777" w:rsidR="003D3777" w:rsidRPr="00A6156D" w:rsidRDefault="00A105F5" w:rsidP="00A6156D">
      <w:pPr>
        <w:pStyle w:val="Heading1"/>
      </w:pPr>
      <w:r w:rsidRPr="00A6156D">
        <w:t xml:space="preserve">Three </w:t>
      </w:r>
      <w:r w:rsidR="00635AAA" w:rsidRPr="00A6156D">
        <w:t>Issues to Examine</w:t>
      </w:r>
      <w:r w:rsidR="00453B13" w:rsidRPr="00A6156D">
        <w:t xml:space="preserve"> </w:t>
      </w:r>
      <w:r w:rsidRPr="00A6156D">
        <w:t xml:space="preserve">on the Holodomor </w:t>
      </w:r>
      <w:r w:rsidR="003A2E02" w:rsidRPr="00A6156D">
        <w:t xml:space="preserve">(High School Edition) </w:t>
      </w:r>
    </w:p>
    <w:p w14:paraId="1CEE3A72" w14:textId="77777777" w:rsidR="003D3777" w:rsidRPr="005924C8" w:rsidRDefault="003D3777" w:rsidP="003D3777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4373761D" w14:textId="387E8969" w:rsidR="003D3777" w:rsidRPr="009E2902" w:rsidRDefault="003D3777" w:rsidP="009E2902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924C8">
        <w:rPr>
          <w:rFonts w:cstheme="minorHAnsi"/>
          <w:b/>
          <w:color w:val="000000"/>
          <w:shd w:val="clear" w:color="auto" w:fill="FFFFFF"/>
        </w:rPr>
        <w:t xml:space="preserve">Author: </w:t>
      </w:r>
      <w:r w:rsidRPr="009E2902">
        <w:rPr>
          <w:rFonts w:cstheme="minorHAnsi"/>
          <w:color w:val="000000"/>
          <w:shd w:val="clear" w:color="auto" w:fill="FFFFFF"/>
        </w:rPr>
        <w:t>Thomas R. Mueller, Ph.D., GISP</w:t>
      </w:r>
      <w:r w:rsidR="00F402D3" w:rsidRPr="009E2902">
        <w:rPr>
          <w:rFonts w:cstheme="minorHAnsi"/>
          <w:color w:val="000000"/>
          <w:shd w:val="clear" w:color="auto" w:fill="FFFFFF"/>
        </w:rPr>
        <w:t xml:space="preserve"> (California University of Pennsylvania</w:t>
      </w:r>
      <w:r w:rsidR="00C0544E" w:rsidRPr="009E2902">
        <w:rPr>
          <w:rFonts w:cstheme="minorHAnsi"/>
          <w:color w:val="000000"/>
          <w:shd w:val="clear" w:color="auto" w:fill="FFFFFF"/>
        </w:rPr>
        <w:t>,</w:t>
      </w:r>
      <w:r w:rsidR="00F402D3" w:rsidRPr="009E2902">
        <w:rPr>
          <w:rFonts w:cstheme="minorHAnsi"/>
          <w:color w:val="000000"/>
          <w:shd w:val="clear" w:color="auto" w:fill="FFFFFF"/>
        </w:rPr>
        <w:t xml:space="preserve"> Geography Professor)</w:t>
      </w:r>
      <w:r w:rsidR="006A2E00" w:rsidRPr="009E2902">
        <w:rPr>
          <w:rFonts w:cstheme="minorHAnsi"/>
          <w:color w:val="000000"/>
          <w:shd w:val="clear" w:color="auto" w:fill="FFFFFF"/>
        </w:rPr>
        <w:t xml:space="preserve"> </w:t>
      </w:r>
      <w:r w:rsidR="009E2902" w:rsidRPr="009E2902">
        <w:rPr>
          <w:rFonts w:eastAsia="Times New Roman" w:cstheme="minorHAnsi"/>
          <w:color w:val="000000"/>
          <w:lang w:val="en-CA"/>
        </w:rPr>
        <w:t>and E</w:t>
      </w:r>
      <w:r w:rsidR="009E2902" w:rsidRPr="009E2902">
        <w:rPr>
          <w:rFonts w:eastAsia="Times New Roman" w:cstheme="minorHAnsi"/>
          <w:color w:val="333333"/>
          <w:spacing w:val="2"/>
          <w:lang w:val="en-CA"/>
        </w:rPr>
        <w:t>ducational Associate for Harvard University’s Ukrainian Research Institute’s MAPA (Digital Atlas of Ukraine) program</w:t>
      </w:r>
      <w:r w:rsidR="009E2902" w:rsidRPr="009E2902">
        <w:rPr>
          <w:rFonts w:eastAsia="Times New Roman" w:cstheme="minorHAnsi"/>
          <w:lang w:val="en-CA"/>
        </w:rPr>
        <w:t xml:space="preserve">, </w:t>
      </w:r>
      <w:r w:rsidR="009E2902" w:rsidRPr="009E2902">
        <w:rPr>
          <w:rFonts w:cstheme="minorHAnsi"/>
          <w:color w:val="000000"/>
          <w:shd w:val="clear" w:color="auto" w:fill="FFFFFF"/>
        </w:rPr>
        <w:t>with</w:t>
      </w:r>
      <w:r w:rsidR="006A2E00" w:rsidRPr="009E2902">
        <w:rPr>
          <w:rFonts w:cstheme="minorHAnsi"/>
          <w:color w:val="000000"/>
          <w:shd w:val="clear" w:color="auto" w:fill="FFFFFF"/>
        </w:rPr>
        <w:t xml:space="preserve"> William Greene</w:t>
      </w:r>
      <w:r w:rsidR="00F402D3" w:rsidRPr="009E2902">
        <w:rPr>
          <w:rFonts w:cstheme="minorHAnsi"/>
          <w:color w:val="000000"/>
          <w:shd w:val="clear" w:color="auto" w:fill="FFFFFF"/>
        </w:rPr>
        <w:t xml:space="preserve"> (California University of Pennsylvania</w:t>
      </w:r>
      <w:r w:rsidR="00C0544E" w:rsidRPr="009E2902">
        <w:rPr>
          <w:rFonts w:cstheme="minorHAnsi"/>
          <w:color w:val="000000"/>
          <w:shd w:val="clear" w:color="auto" w:fill="FFFFFF"/>
        </w:rPr>
        <w:t>,</w:t>
      </w:r>
      <w:r w:rsidR="00F402D3" w:rsidRPr="009E2902">
        <w:rPr>
          <w:rFonts w:cstheme="minorHAnsi"/>
          <w:color w:val="000000"/>
          <w:shd w:val="clear" w:color="auto" w:fill="FFFFFF"/>
        </w:rPr>
        <w:t xml:space="preserve"> student)</w:t>
      </w:r>
      <w:r w:rsidR="009E2902" w:rsidRPr="009E2902">
        <w:rPr>
          <w:rFonts w:cstheme="minorHAnsi"/>
          <w:color w:val="000000"/>
          <w:shd w:val="clear" w:color="auto" w:fill="FFFFFF"/>
        </w:rPr>
        <w:t>.</w:t>
      </w:r>
    </w:p>
    <w:p w14:paraId="3F87165E" w14:textId="0285F899" w:rsidR="003D3777" w:rsidRPr="005924C8" w:rsidRDefault="003D3777" w:rsidP="003D3777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5924C8">
        <w:rPr>
          <w:rFonts w:cstheme="minorHAnsi"/>
          <w:b/>
          <w:color w:val="000000"/>
          <w:shd w:val="clear" w:color="auto" w:fill="FFFFFF"/>
        </w:rPr>
        <w:t>Grade Level:</w:t>
      </w:r>
      <w:r w:rsidRPr="005924C8">
        <w:rPr>
          <w:rFonts w:cstheme="minorHAnsi"/>
          <w:color w:val="000000"/>
          <w:shd w:val="clear" w:color="auto" w:fill="FFFFFF"/>
        </w:rPr>
        <w:t xml:space="preserve"> </w:t>
      </w:r>
      <w:r w:rsidR="00C0544E" w:rsidRPr="00204BA7">
        <w:rPr>
          <w:rFonts w:cstheme="minorHAnsi"/>
          <w:color w:val="000000"/>
          <w:shd w:val="clear" w:color="auto" w:fill="FFFFFF"/>
        </w:rPr>
        <w:t xml:space="preserve">College Freshmen </w:t>
      </w:r>
      <w:r w:rsidR="001541C4">
        <w:rPr>
          <w:rFonts w:cstheme="minorHAnsi"/>
          <w:color w:val="000000"/>
          <w:shd w:val="clear" w:color="auto" w:fill="FFFFFF"/>
        </w:rPr>
        <w:t>and Senior High School</w:t>
      </w:r>
      <w:r w:rsidR="00C0544E" w:rsidRPr="00204BA7">
        <w:rPr>
          <w:rFonts w:cstheme="minorHAnsi"/>
          <w:color w:val="000000"/>
          <w:shd w:val="clear" w:color="auto" w:fill="FFFFFF"/>
        </w:rPr>
        <w:t xml:space="preserve"> </w:t>
      </w:r>
      <w:r w:rsidR="00C200DC">
        <w:rPr>
          <w:rFonts w:cstheme="minorHAnsi"/>
          <w:color w:val="000000"/>
          <w:shd w:val="clear" w:color="auto" w:fill="FFFFFF"/>
        </w:rPr>
        <w:t>Grades 11 – 12</w:t>
      </w:r>
    </w:p>
    <w:p w14:paraId="3C71FA34" w14:textId="77777777" w:rsidR="003D3777" w:rsidRPr="005924C8" w:rsidRDefault="003D3777" w:rsidP="003D3777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7B985F80" w14:textId="77777777" w:rsidR="003D3777" w:rsidRPr="005924C8" w:rsidRDefault="003D3777" w:rsidP="003D3777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5924C8">
        <w:rPr>
          <w:rFonts w:cstheme="minorHAnsi"/>
          <w:b/>
          <w:color w:val="000000"/>
          <w:shd w:val="clear" w:color="auto" w:fill="FFFFFF"/>
        </w:rPr>
        <w:t>Time Frame:</w:t>
      </w:r>
      <w:r w:rsidR="00C200DC">
        <w:rPr>
          <w:rFonts w:cstheme="minorHAnsi"/>
          <w:color w:val="000000"/>
          <w:shd w:val="clear" w:color="auto" w:fill="FFFFFF"/>
        </w:rPr>
        <w:t xml:space="preserve"> 3 – 45 minute periods</w:t>
      </w:r>
    </w:p>
    <w:p w14:paraId="1F949DB3" w14:textId="77777777" w:rsidR="003D3777" w:rsidRPr="005924C8" w:rsidRDefault="003D3777" w:rsidP="003D3777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23729A98" w14:textId="77777777" w:rsidR="003D3777" w:rsidRPr="00A6156D" w:rsidRDefault="003D3777" w:rsidP="00A6156D">
      <w:pPr>
        <w:pStyle w:val="Heading2"/>
      </w:pPr>
      <w:r w:rsidRPr="00A6156D">
        <w:t>National Geography Standards</w:t>
      </w:r>
      <w:r w:rsidR="00066944" w:rsidRPr="00A6156D">
        <w:t>:</w:t>
      </w:r>
    </w:p>
    <w:p w14:paraId="7EA18664" w14:textId="77777777" w:rsidR="003D3777" w:rsidRPr="005924C8" w:rsidRDefault="003D3777" w:rsidP="003D3777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5924C8">
        <w:rPr>
          <w:rFonts w:cstheme="minorHAnsi"/>
          <w:b/>
          <w:color w:val="000000"/>
          <w:u w:val="single"/>
          <w:shd w:val="clear" w:color="auto" w:fill="FFFFFF"/>
        </w:rPr>
        <w:t>Standard 1</w:t>
      </w:r>
      <w:r w:rsidRPr="005924C8">
        <w:rPr>
          <w:rFonts w:cstheme="minorHAnsi"/>
          <w:color w:val="000000"/>
          <w:u w:val="single"/>
          <w:shd w:val="clear" w:color="auto" w:fill="FFFFFF"/>
        </w:rPr>
        <w:t>:</w:t>
      </w:r>
      <w:r w:rsidRPr="005924C8">
        <w:rPr>
          <w:rFonts w:cstheme="minorHAnsi"/>
          <w:color w:val="000000"/>
          <w:shd w:val="clear" w:color="auto" w:fill="FFFFFF"/>
        </w:rPr>
        <w:t xml:space="preserve"> How to use maps and other geographic representations, geospatial technologies, and spatial thinking to understand and communicate information</w:t>
      </w:r>
    </w:p>
    <w:p w14:paraId="15ADADFB" w14:textId="77777777" w:rsidR="003D3777" w:rsidRPr="005924C8" w:rsidRDefault="003D3777" w:rsidP="00A6156D">
      <w:pPr>
        <w:pStyle w:val="Heading2"/>
        <w:rPr>
          <w:bCs/>
        </w:rPr>
      </w:pPr>
      <w:r w:rsidRPr="005924C8">
        <w:rPr>
          <w:u w:val="single"/>
        </w:rPr>
        <w:t>Standard 13</w:t>
      </w:r>
      <w:r w:rsidRPr="005924C8">
        <w:t>: How the forces of cooperation and conflict among people influence the division and control of Earth's surface</w:t>
      </w:r>
    </w:p>
    <w:p w14:paraId="42F82F34" w14:textId="77777777" w:rsidR="003D3777" w:rsidRDefault="003D3777" w:rsidP="00A6156D">
      <w:pPr>
        <w:pStyle w:val="Heading2"/>
      </w:pPr>
    </w:p>
    <w:p w14:paraId="4637C07F" w14:textId="77777777" w:rsidR="00C36584" w:rsidRPr="00C36584" w:rsidRDefault="00C36584" w:rsidP="00A6156D">
      <w:pPr>
        <w:pStyle w:val="Heading2"/>
        <w:rPr>
          <w:bCs/>
        </w:rPr>
      </w:pPr>
      <w:r>
        <w:t>Materials Required: Computers, Wi-Fi access, printer and PowerPoint</w:t>
      </w:r>
    </w:p>
    <w:p w14:paraId="63E0A379" w14:textId="77777777" w:rsidR="00C36584" w:rsidRPr="005924C8" w:rsidRDefault="00C36584" w:rsidP="00A6156D">
      <w:pPr>
        <w:pStyle w:val="Heading2"/>
      </w:pPr>
    </w:p>
    <w:p w14:paraId="3BEC42E8" w14:textId="77777777" w:rsidR="003D3777" w:rsidRPr="005924C8" w:rsidRDefault="003D3777" w:rsidP="00555BDC">
      <w:pPr>
        <w:pStyle w:val="Heading2"/>
        <w:rPr>
          <w:bCs/>
        </w:rPr>
      </w:pPr>
      <w:r w:rsidRPr="005924C8">
        <w:t>Objectives</w:t>
      </w:r>
    </w:p>
    <w:p w14:paraId="71CF91F9" w14:textId="77777777" w:rsidR="003D3777" w:rsidRPr="005924C8" w:rsidRDefault="00107B72" w:rsidP="00A6156D">
      <w:pPr>
        <w:pStyle w:val="Heading2"/>
      </w:pPr>
      <w:r w:rsidRPr="005924C8">
        <w:t>After this assignment, students should be able to</w:t>
      </w:r>
      <w:r w:rsidR="003D3777" w:rsidRPr="005924C8">
        <w:t>:</w:t>
      </w:r>
    </w:p>
    <w:p w14:paraId="431FF98A" w14:textId="77777777" w:rsidR="00107B72" w:rsidRPr="005924C8" w:rsidRDefault="00107B72" w:rsidP="00A6156D">
      <w:pPr>
        <w:pStyle w:val="Heading2"/>
        <w:numPr>
          <w:ilvl w:val="0"/>
          <w:numId w:val="28"/>
        </w:numPr>
      </w:pPr>
      <w:r w:rsidRPr="005924C8">
        <w:t>Analyze histor</w:t>
      </w:r>
      <w:r w:rsidR="00C55C18" w:rsidRPr="005924C8">
        <w:t>ical data and draw conclusions</w:t>
      </w:r>
    </w:p>
    <w:p w14:paraId="3CB4F52E" w14:textId="30BF867A" w:rsidR="00C55C18" w:rsidRPr="00204BA7" w:rsidRDefault="00C55C18" w:rsidP="00A6156D">
      <w:pPr>
        <w:pStyle w:val="Heading2"/>
        <w:numPr>
          <w:ilvl w:val="0"/>
          <w:numId w:val="28"/>
        </w:numPr>
      </w:pPr>
      <w:r w:rsidRPr="005924C8">
        <w:t>Analyze maps to examine spatial patterns</w:t>
      </w:r>
      <w:r w:rsidR="00164E73">
        <w:t xml:space="preserve"> </w:t>
      </w:r>
      <w:r w:rsidR="00164E73" w:rsidRPr="00204BA7">
        <w:t>(</w:t>
      </w:r>
      <w:r w:rsidR="00204BA7" w:rsidRPr="00204BA7">
        <w:t xml:space="preserve">i.e.: </w:t>
      </w:r>
      <w:r w:rsidR="00164E73" w:rsidRPr="00204BA7">
        <w:t>Are the higher and/or lower values in a particular part of Ukraine? etc.)</w:t>
      </w:r>
    </w:p>
    <w:p w14:paraId="052EBB95" w14:textId="77777777" w:rsidR="00781250" w:rsidRPr="005924C8" w:rsidRDefault="00781250" w:rsidP="00A6156D">
      <w:pPr>
        <w:pStyle w:val="Heading2"/>
      </w:pPr>
    </w:p>
    <w:p w14:paraId="6CDEFCBF" w14:textId="77777777" w:rsidR="00781250" w:rsidRPr="005924C8" w:rsidRDefault="00C64026" w:rsidP="00555BDC">
      <w:pPr>
        <w:pStyle w:val="Heading2"/>
      </w:pPr>
      <w:r w:rsidRPr="005924C8">
        <w:t>Background</w:t>
      </w:r>
      <w:r w:rsidR="00066944" w:rsidRPr="005924C8">
        <w:t>:</w:t>
      </w:r>
    </w:p>
    <w:p w14:paraId="41931F60" w14:textId="77777777" w:rsidR="00ED5B34" w:rsidRPr="005924C8" w:rsidRDefault="00ED5B34" w:rsidP="00ED5B34">
      <w:pPr>
        <w:rPr>
          <w:rFonts w:cstheme="minorHAnsi"/>
        </w:rPr>
      </w:pPr>
      <w:r w:rsidRPr="005924C8">
        <w:rPr>
          <w:rFonts w:cstheme="minorHAnsi"/>
        </w:rPr>
        <w:t>The Holodomor</w:t>
      </w:r>
      <w:r w:rsidR="00C36584">
        <w:rPr>
          <w:rFonts w:cstheme="minorHAnsi"/>
        </w:rPr>
        <w:t>, which means “death by forced starvation</w:t>
      </w:r>
      <w:r w:rsidR="00066944" w:rsidRPr="005924C8">
        <w:rPr>
          <w:rFonts w:cstheme="minorHAnsi"/>
        </w:rPr>
        <w:t>” in Ukrainian, refers to starvation of mill</w:t>
      </w:r>
      <w:r w:rsidR="00C55C18" w:rsidRPr="005924C8">
        <w:rPr>
          <w:rFonts w:cstheme="minorHAnsi"/>
        </w:rPr>
        <w:t xml:space="preserve">ions of Ukrainians from 1932-33. Students will examine </w:t>
      </w:r>
      <w:r w:rsidR="00C36584">
        <w:rPr>
          <w:rFonts w:cstheme="minorHAnsi"/>
        </w:rPr>
        <w:t xml:space="preserve">1 of </w:t>
      </w:r>
      <w:r w:rsidR="00C55C18" w:rsidRPr="005924C8">
        <w:rPr>
          <w:rFonts w:cstheme="minorHAnsi"/>
        </w:rPr>
        <w:t>3 issues</w:t>
      </w:r>
      <w:r w:rsidR="00C36584">
        <w:rPr>
          <w:rFonts w:cstheme="minorHAnsi"/>
        </w:rPr>
        <w:t xml:space="preserve"> in groups</w:t>
      </w:r>
      <w:r w:rsidR="00066944" w:rsidRPr="005924C8">
        <w:rPr>
          <w:rFonts w:cstheme="minorHAnsi"/>
        </w:rPr>
        <w:t xml:space="preserve">. </w:t>
      </w:r>
    </w:p>
    <w:p w14:paraId="4427869C" w14:textId="77777777" w:rsidR="00ED5B34" w:rsidRPr="005924C8" w:rsidRDefault="00ED5B34" w:rsidP="00311D9C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</w:rPr>
      </w:pPr>
      <w:r w:rsidRPr="005924C8">
        <w:rPr>
          <w:rFonts w:cstheme="minorHAnsi"/>
        </w:rPr>
        <w:t>Collectivization</w:t>
      </w:r>
    </w:p>
    <w:p w14:paraId="3B63D541" w14:textId="77777777" w:rsidR="00306A19" w:rsidRPr="005924C8" w:rsidRDefault="00C132C1" w:rsidP="00306A19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</w:rPr>
      </w:pPr>
      <w:r w:rsidRPr="005924C8">
        <w:rPr>
          <w:rFonts w:cstheme="minorHAnsi"/>
        </w:rPr>
        <w:t xml:space="preserve">Losses by Nationalities </w:t>
      </w:r>
    </w:p>
    <w:p w14:paraId="7FF8FC7F" w14:textId="77777777" w:rsidR="00ED5B34" w:rsidRPr="005924C8" w:rsidRDefault="00DF360E" w:rsidP="00311D9C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</w:rPr>
      </w:pPr>
      <w:r w:rsidRPr="005924C8">
        <w:rPr>
          <w:rFonts w:cstheme="minorHAnsi"/>
        </w:rPr>
        <w:t>Environmental</w:t>
      </w:r>
      <w:r w:rsidR="00ED5B34" w:rsidRPr="005924C8">
        <w:rPr>
          <w:rFonts w:cstheme="minorHAnsi"/>
        </w:rPr>
        <w:t xml:space="preserve"> issues</w:t>
      </w:r>
    </w:p>
    <w:p w14:paraId="0DFB84D5" w14:textId="77777777" w:rsidR="00F47422" w:rsidRPr="005924C8" w:rsidRDefault="00F47422" w:rsidP="00555BDC">
      <w:pPr>
        <w:pStyle w:val="Heading2"/>
      </w:pPr>
      <w:r w:rsidRPr="005924C8">
        <w:t>Lecture Before Exercise</w:t>
      </w:r>
    </w:p>
    <w:p w14:paraId="05239A0D" w14:textId="10AA2F5E" w:rsidR="00F47422" w:rsidRPr="005924C8" w:rsidRDefault="00F47422" w:rsidP="00F47422">
      <w:pPr>
        <w:rPr>
          <w:rFonts w:cstheme="minorHAnsi"/>
        </w:rPr>
      </w:pPr>
      <w:r w:rsidRPr="005924C8">
        <w:rPr>
          <w:rFonts w:cstheme="minorHAnsi"/>
        </w:rPr>
        <w:t>Before the exercise, the te</w:t>
      </w:r>
      <w:r w:rsidR="006638EF">
        <w:rPr>
          <w:rFonts w:cstheme="minorHAnsi"/>
        </w:rPr>
        <w:t>acher may want to give a PowerPoint presentation or show a film</w:t>
      </w:r>
      <w:r w:rsidRPr="005924C8">
        <w:rPr>
          <w:rFonts w:cstheme="minorHAnsi"/>
        </w:rPr>
        <w:t xml:space="preserve"> on the collectivization process (generally)</w:t>
      </w:r>
      <w:r w:rsidR="006638EF">
        <w:rPr>
          <w:rFonts w:cstheme="minorHAnsi"/>
        </w:rPr>
        <w:t xml:space="preserve"> under Stalin</w:t>
      </w:r>
      <w:r w:rsidR="00C0544E">
        <w:rPr>
          <w:rFonts w:cstheme="minorHAnsi"/>
        </w:rPr>
        <w:t>.</w:t>
      </w:r>
    </w:p>
    <w:p w14:paraId="41D9A0D1" w14:textId="6BE7D222" w:rsidR="00F47422" w:rsidRPr="005924C8" w:rsidRDefault="00F47422" w:rsidP="00F47422">
      <w:pPr>
        <w:rPr>
          <w:rFonts w:cstheme="minorHAnsi"/>
        </w:rPr>
      </w:pPr>
      <w:r w:rsidRPr="00204BA7">
        <w:rPr>
          <w:rFonts w:cstheme="minorHAnsi"/>
        </w:rPr>
        <w:t>Also</w:t>
      </w:r>
      <w:r w:rsidR="00C0544E" w:rsidRPr="00204BA7">
        <w:rPr>
          <w:rFonts w:cstheme="minorHAnsi"/>
        </w:rPr>
        <w:t>,</w:t>
      </w:r>
      <w:r w:rsidRPr="00204BA7">
        <w:rPr>
          <w:rFonts w:cstheme="minorHAnsi"/>
        </w:rPr>
        <w:t xml:space="preserve"> the teacher should explain the difference between oblasts and raions.</w:t>
      </w:r>
      <w:r w:rsidRPr="005924C8">
        <w:rPr>
          <w:rFonts w:cstheme="minorHAnsi"/>
        </w:rPr>
        <w:t xml:space="preserve"> </w:t>
      </w:r>
    </w:p>
    <w:p w14:paraId="54FB3F53" w14:textId="77777777" w:rsidR="002F65CE" w:rsidRPr="005924C8" w:rsidRDefault="005E4F12" w:rsidP="00555BDC">
      <w:pPr>
        <w:pStyle w:val="Heading2"/>
      </w:pPr>
      <w:r>
        <w:t>Activities</w:t>
      </w:r>
      <w:r w:rsidR="002F65CE" w:rsidRPr="005924C8">
        <w:t>:</w:t>
      </w:r>
    </w:p>
    <w:p w14:paraId="45B94558" w14:textId="77777777" w:rsidR="002F65CE" w:rsidRPr="005924C8" w:rsidRDefault="002F65CE" w:rsidP="00FB570F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</w:rPr>
      </w:pPr>
      <w:r w:rsidRPr="005924C8">
        <w:rPr>
          <w:rFonts w:cstheme="minorHAnsi"/>
        </w:rPr>
        <w:t>Go to the website</w:t>
      </w:r>
      <w:r w:rsidR="0074263B">
        <w:rPr>
          <w:rFonts w:cstheme="minorHAnsi"/>
        </w:rPr>
        <w:t>, c</w:t>
      </w:r>
      <w:r w:rsidR="008C300E" w:rsidRPr="005924C8">
        <w:rPr>
          <w:rFonts w:cstheme="minorHAnsi"/>
        </w:rPr>
        <w:t xml:space="preserve">opy and paste the link </w:t>
      </w:r>
      <w:hyperlink r:id="rId8" w:history="1">
        <w:r w:rsidR="00FB570F" w:rsidRPr="005924C8">
          <w:rPr>
            <w:rStyle w:val="Hyperlink"/>
            <w:rFonts w:cstheme="minorHAnsi"/>
          </w:rPr>
          <w:t>http://gis.huri.harvard.edu/</w:t>
        </w:r>
      </w:hyperlink>
      <w:r w:rsidR="00FB570F" w:rsidRPr="005924C8">
        <w:rPr>
          <w:rFonts w:cstheme="minorHAnsi"/>
        </w:rPr>
        <w:t xml:space="preserve"> </w:t>
      </w:r>
    </w:p>
    <w:p w14:paraId="6FA613E9" w14:textId="77777777" w:rsidR="002F65CE" w:rsidRPr="005924C8" w:rsidRDefault="002F65CE" w:rsidP="002F65CE">
      <w:pPr>
        <w:pStyle w:val="ListParagraph"/>
        <w:rPr>
          <w:rFonts w:cstheme="minorHAnsi"/>
        </w:rPr>
      </w:pPr>
      <w:r w:rsidRPr="005924C8">
        <w:rPr>
          <w:rFonts w:cstheme="minorHAnsi"/>
          <w:noProof/>
        </w:rPr>
        <w:lastRenderedPageBreak/>
        <w:drawing>
          <wp:inline distT="0" distB="0" distL="0" distR="0" wp14:anchorId="1528DBCA" wp14:editId="7A2BC83F">
            <wp:extent cx="2271003" cy="1859228"/>
            <wp:effectExtent l="0" t="0" r="0" b="8255"/>
            <wp:docPr id="3" name="Picture 3" descr="Famine Web Map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2481" cy="187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6D4C5" w14:textId="77777777" w:rsidR="002F65CE" w:rsidRPr="005924C8" w:rsidRDefault="002F65CE" w:rsidP="002F65CE">
      <w:pPr>
        <w:rPr>
          <w:rFonts w:cstheme="minorHAnsi"/>
        </w:rPr>
      </w:pPr>
    </w:p>
    <w:p w14:paraId="0B2D5E9D" w14:textId="77777777" w:rsidR="002F65CE" w:rsidRPr="005924C8" w:rsidRDefault="002F65CE" w:rsidP="00A6156D">
      <w:pPr>
        <w:pStyle w:val="Heading2"/>
      </w:pPr>
    </w:p>
    <w:p w14:paraId="669366BA" w14:textId="22A9A4AC" w:rsidR="002F65CE" w:rsidRPr="00555BDC" w:rsidRDefault="0074263B" w:rsidP="00A6156D">
      <w:pPr>
        <w:pStyle w:val="Heading2"/>
        <w:numPr>
          <w:ilvl w:val="0"/>
          <w:numId w:val="8"/>
        </w:numPr>
        <w:rPr>
          <w:b w:val="0"/>
        </w:rPr>
      </w:pPr>
      <w:r w:rsidRPr="00555BDC">
        <w:rPr>
          <w:b w:val="0"/>
        </w:rPr>
        <w:t>Go to Historical Atlas on the drop</w:t>
      </w:r>
      <w:r w:rsidR="00204BA7" w:rsidRPr="00555BDC">
        <w:rPr>
          <w:b w:val="0"/>
        </w:rPr>
        <w:t>-</w:t>
      </w:r>
      <w:r w:rsidRPr="00555BDC">
        <w:rPr>
          <w:b w:val="0"/>
        </w:rPr>
        <w:t>down menu and select “The Great Famine” and</w:t>
      </w:r>
      <w:r w:rsidR="002F65CE" w:rsidRPr="00555BDC">
        <w:rPr>
          <w:b w:val="0"/>
        </w:rPr>
        <w:t xml:space="preserve"> </w:t>
      </w:r>
      <w:r w:rsidR="00CB35A2" w:rsidRPr="00555BDC">
        <w:rPr>
          <w:b w:val="0"/>
        </w:rPr>
        <w:t>the</w:t>
      </w:r>
      <w:r w:rsidRPr="00555BDC">
        <w:rPr>
          <w:b w:val="0"/>
        </w:rPr>
        <w:t>n</w:t>
      </w:r>
      <w:r w:rsidR="00CB35A2" w:rsidRPr="00555BDC">
        <w:rPr>
          <w:b w:val="0"/>
        </w:rPr>
        <w:t xml:space="preserve"> </w:t>
      </w:r>
      <w:r w:rsidRPr="00555BDC">
        <w:rPr>
          <w:b w:val="0"/>
        </w:rPr>
        <w:t>“</w:t>
      </w:r>
      <w:r w:rsidR="002F65CE" w:rsidRPr="00555BDC">
        <w:rPr>
          <w:b w:val="0"/>
        </w:rPr>
        <w:t>Famine Web Map</w:t>
      </w:r>
      <w:r w:rsidR="00204BA7" w:rsidRPr="00555BDC">
        <w:rPr>
          <w:b w:val="0"/>
        </w:rPr>
        <w:t>.” Then click on “View the Famine Web Map” and click on “OK”.</w:t>
      </w:r>
    </w:p>
    <w:p w14:paraId="3FD8E887" w14:textId="77777777" w:rsidR="002F65CE" w:rsidRPr="00555BDC" w:rsidRDefault="002F65CE" w:rsidP="00A6156D">
      <w:pPr>
        <w:pStyle w:val="Heading2"/>
        <w:numPr>
          <w:ilvl w:val="0"/>
          <w:numId w:val="8"/>
        </w:numPr>
        <w:rPr>
          <w:b w:val="0"/>
        </w:rPr>
      </w:pPr>
      <w:r w:rsidRPr="00555BDC">
        <w:rPr>
          <w:b w:val="0"/>
        </w:rPr>
        <w:t>Divide the class into 3 equal groups:</w:t>
      </w:r>
    </w:p>
    <w:p w14:paraId="7F5D5FA7" w14:textId="77777777" w:rsidR="002F65CE" w:rsidRPr="00555BDC" w:rsidRDefault="002F65CE" w:rsidP="00A6156D">
      <w:pPr>
        <w:pStyle w:val="Heading2"/>
        <w:numPr>
          <w:ilvl w:val="0"/>
          <w:numId w:val="1"/>
        </w:numPr>
        <w:rPr>
          <w:b w:val="0"/>
        </w:rPr>
      </w:pPr>
      <w:r w:rsidRPr="00555BDC">
        <w:rPr>
          <w:b w:val="0"/>
        </w:rPr>
        <w:t>Environmental</w:t>
      </w:r>
    </w:p>
    <w:p w14:paraId="3C2B76FD" w14:textId="77777777" w:rsidR="00142C0C" w:rsidRPr="00555BDC" w:rsidRDefault="00915A22" w:rsidP="00A6156D">
      <w:pPr>
        <w:pStyle w:val="Heading2"/>
        <w:numPr>
          <w:ilvl w:val="0"/>
          <w:numId w:val="1"/>
        </w:numPr>
        <w:rPr>
          <w:b w:val="0"/>
        </w:rPr>
      </w:pPr>
      <w:r w:rsidRPr="00555BDC">
        <w:rPr>
          <w:b w:val="0"/>
        </w:rPr>
        <w:t xml:space="preserve">Collectivization </w:t>
      </w:r>
    </w:p>
    <w:p w14:paraId="6A80A259" w14:textId="77777777" w:rsidR="002F65CE" w:rsidRPr="00555BDC" w:rsidRDefault="00142C0C" w:rsidP="00A6156D">
      <w:pPr>
        <w:pStyle w:val="Heading2"/>
        <w:numPr>
          <w:ilvl w:val="0"/>
          <w:numId w:val="1"/>
        </w:numPr>
        <w:rPr>
          <w:b w:val="0"/>
        </w:rPr>
      </w:pPr>
      <w:r w:rsidRPr="00555BDC">
        <w:rPr>
          <w:b w:val="0"/>
        </w:rPr>
        <w:t>Nationalities</w:t>
      </w:r>
    </w:p>
    <w:p w14:paraId="63E11363" w14:textId="77777777" w:rsidR="002F65CE" w:rsidRPr="00555BDC" w:rsidRDefault="002F65CE" w:rsidP="00A6156D">
      <w:pPr>
        <w:pStyle w:val="Heading2"/>
        <w:numPr>
          <w:ilvl w:val="0"/>
          <w:numId w:val="8"/>
        </w:numPr>
        <w:rPr>
          <w:b w:val="0"/>
        </w:rPr>
      </w:pPr>
      <w:r w:rsidRPr="00555BDC">
        <w:rPr>
          <w:b w:val="0"/>
        </w:rPr>
        <w:t xml:space="preserve">Each group will construct maps </w:t>
      </w:r>
      <w:r w:rsidR="00C079B9" w:rsidRPr="00555BDC">
        <w:rPr>
          <w:b w:val="0"/>
        </w:rPr>
        <w:t>and charts on a topic in the Great Famine</w:t>
      </w:r>
      <w:r w:rsidRPr="00555BDC">
        <w:rPr>
          <w:b w:val="0"/>
        </w:rPr>
        <w:t xml:space="preserve">. </w:t>
      </w:r>
      <w:r w:rsidR="00C079B9" w:rsidRPr="00555BDC">
        <w:rPr>
          <w:b w:val="0"/>
        </w:rPr>
        <w:t xml:space="preserve">After creating their </w:t>
      </w:r>
      <w:proofErr w:type="gramStart"/>
      <w:r w:rsidR="00C079B9" w:rsidRPr="00555BDC">
        <w:rPr>
          <w:b w:val="0"/>
        </w:rPr>
        <w:t>maps</w:t>
      </w:r>
      <w:proofErr w:type="gramEnd"/>
      <w:r w:rsidR="00C079B9" w:rsidRPr="00555BDC">
        <w:rPr>
          <w:b w:val="0"/>
        </w:rPr>
        <w:t xml:space="preserve"> </w:t>
      </w:r>
      <w:r w:rsidRPr="00555BDC">
        <w:rPr>
          <w:b w:val="0"/>
        </w:rPr>
        <w:t xml:space="preserve">the groups will compare </w:t>
      </w:r>
      <w:r w:rsidR="00C079B9" w:rsidRPr="00555BDC">
        <w:rPr>
          <w:b w:val="0"/>
        </w:rPr>
        <w:t>them</w:t>
      </w:r>
      <w:r w:rsidR="00915A22" w:rsidRPr="00555BDC">
        <w:rPr>
          <w:b w:val="0"/>
        </w:rPr>
        <w:t xml:space="preserve"> with the Direct Losses Maps.  Each g</w:t>
      </w:r>
      <w:r w:rsidR="00C079B9" w:rsidRPr="00555BDC">
        <w:rPr>
          <w:b w:val="0"/>
        </w:rPr>
        <w:t>roup will further research their topic and present it to the class.</w:t>
      </w:r>
    </w:p>
    <w:p w14:paraId="4CB19BC0" w14:textId="77777777" w:rsidR="00944DE3" w:rsidRPr="005924C8" w:rsidRDefault="00944DE3" w:rsidP="00A6156D">
      <w:pPr>
        <w:pStyle w:val="Heading2"/>
      </w:pPr>
    </w:p>
    <w:p w14:paraId="54B0E5F9" w14:textId="77777777" w:rsidR="00ED5B34" w:rsidRPr="00555BDC" w:rsidRDefault="00915A22" w:rsidP="00555BDC">
      <w:pPr>
        <w:pStyle w:val="Heading2"/>
      </w:pPr>
      <w:r w:rsidRPr="00555BDC">
        <w:t>ACTIVITY</w:t>
      </w:r>
      <w:r w:rsidR="00164E7F" w:rsidRPr="00555BDC">
        <w:t>:</w:t>
      </w:r>
      <w:r w:rsidR="00635AAA" w:rsidRPr="00555BDC">
        <w:t xml:space="preserve"> – A</w:t>
      </w:r>
      <w:r w:rsidR="00ED5B34" w:rsidRPr="00555BDC">
        <w:t>ll groups should create these maps</w:t>
      </w:r>
    </w:p>
    <w:p w14:paraId="21735767" w14:textId="77777777" w:rsidR="000A7DEC" w:rsidRPr="005924C8" w:rsidRDefault="00915A22" w:rsidP="00311D9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U</w:t>
      </w:r>
      <w:r w:rsidR="000A7DEC" w:rsidRPr="005924C8">
        <w:rPr>
          <w:rFonts w:cstheme="minorHAnsi"/>
        </w:rPr>
        <w:t xml:space="preserve">nder </w:t>
      </w:r>
      <w:r w:rsidR="00164E7F" w:rsidRPr="005924C8">
        <w:rPr>
          <w:rFonts w:cstheme="minorHAnsi"/>
        </w:rPr>
        <w:t>“</w:t>
      </w:r>
      <w:r w:rsidR="000A7DEC" w:rsidRPr="005924C8">
        <w:rPr>
          <w:rFonts w:cstheme="minorHAnsi"/>
        </w:rPr>
        <w:t>Population Losses</w:t>
      </w:r>
      <w:r w:rsidR="00CB35A2" w:rsidRPr="005924C8">
        <w:rPr>
          <w:rFonts w:cstheme="minorHAnsi"/>
        </w:rPr>
        <w:t>, 1932 - 34</w:t>
      </w:r>
      <w:r w:rsidR="00164E7F" w:rsidRPr="005924C8">
        <w:rPr>
          <w:rFonts w:cstheme="minorHAnsi"/>
        </w:rPr>
        <w:t>”,</w:t>
      </w:r>
      <w:r w:rsidR="000A7DEC" w:rsidRPr="005924C8">
        <w:rPr>
          <w:rFonts w:cstheme="minorHAnsi"/>
        </w:rPr>
        <w:t xml:space="preserve"> click the Dropdown Menu arrow and put a check in </w:t>
      </w:r>
      <w:r w:rsidR="00164E7F" w:rsidRPr="005924C8">
        <w:rPr>
          <w:rFonts w:cstheme="minorHAnsi"/>
        </w:rPr>
        <w:t>the box next to the layer titled: “</w:t>
      </w:r>
      <w:r w:rsidR="000A7DEC" w:rsidRPr="005924C8">
        <w:rPr>
          <w:rFonts w:cstheme="minorHAnsi"/>
        </w:rPr>
        <w:t>Direct Famine Losses by Region in 1932, per 1000</w:t>
      </w:r>
      <w:r w:rsidR="00164E7F" w:rsidRPr="005924C8">
        <w:rPr>
          <w:rFonts w:cstheme="minorHAnsi"/>
        </w:rPr>
        <w:t>”</w:t>
      </w:r>
      <w:r w:rsidR="000A7DEC" w:rsidRPr="005924C8">
        <w:rPr>
          <w:rFonts w:cstheme="minorHAnsi"/>
        </w:rPr>
        <w:t xml:space="preserve"> </w:t>
      </w:r>
    </w:p>
    <w:p w14:paraId="60ECCB01" w14:textId="77777777" w:rsidR="000A7DEC" w:rsidRPr="00843B29" w:rsidRDefault="000A7DEC" w:rsidP="00843B29">
      <w:pPr>
        <w:pStyle w:val="ListParagraph"/>
        <w:numPr>
          <w:ilvl w:val="0"/>
          <w:numId w:val="3"/>
        </w:numPr>
        <w:rPr>
          <w:rFonts w:cstheme="minorHAnsi"/>
        </w:rPr>
      </w:pPr>
      <w:r w:rsidRPr="005924C8">
        <w:rPr>
          <w:rFonts w:cstheme="minorHAnsi"/>
        </w:rPr>
        <w:t>Describe the locational area most impacted based on population lo</w:t>
      </w:r>
      <w:r w:rsidR="00CB35A2" w:rsidRPr="005924C8">
        <w:rPr>
          <w:rFonts w:cstheme="minorHAnsi"/>
        </w:rPr>
        <w:t>s</w:t>
      </w:r>
      <w:r w:rsidRPr="005924C8">
        <w:rPr>
          <w:rFonts w:cstheme="minorHAnsi"/>
        </w:rPr>
        <w:t>ses</w:t>
      </w:r>
    </w:p>
    <w:p w14:paraId="7734D53A" w14:textId="77777777" w:rsidR="003E25E9" w:rsidRPr="005924C8" w:rsidRDefault="003E25E9" w:rsidP="00311D9C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5924C8">
        <w:rPr>
          <w:rFonts w:cstheme="minorHAnsi"/>
        </w:rPr>
        <w:t>Click the More Icon</w:t>
      </w:r>
      <w:r w:rsidR="004C243B" w:rsidRPr="005924C8">
        <w:rPr>
          <w:rFonts w:cstheme="minorHAnsi"/>
        </w:rPr>
        <w:t xml:space="preserve"> located above the Layer list</w:t>
      </w:r>
      <w:r w:rsidRPr="005924C8">
        <w:rPr>
          <w:rFonts w:cstheme="minorHAnsi"/>
        </w:rPr>
        <w:t xml:space="preserve"> </w:t>
      </w:r>
      <w:r w:rsidRPr="005924C8">
        <w:rPr>
          <w:rFonts w:cstheme="minorHAnsi"/>
          <w:noProof/>
        </w:rPr>
        <w:drawing>
          <wp:inline distT="0" distB="0" distL="0" distR="0" wp14:anchorId="06909245" wp14:editId="004FB33F">
            <wp:extent cx="419100" cy="381000"/>
            <wp:effectExtent l="0" t="0" r="0" b="0"/>
            <wp:docPr id="14" name="Picture 14" descr="Menu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5198A" w14:textId="77777777" w:rsidR="003E25E9" w:rsidRPr="005924C8" w:rsidRDefault="003E25E9" w:rsidP="00311D9C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5924C8">
        <w:rPr>
          <w:rFonts w:cstheme="minorHAnsi"/>
        </w:rPr>
        <w:t>Choose Print</w:t>
      </w:r>
    </w:p>
    <w:p w14:paraId="3011AC8F" w14:textId="77777777" w:rsidR="003E25E9" w:rsidRPr="005924C8" w:rsidRDefault="003E25E9" w:rsidP="00311D9C">
      <w:pPr>
        <w:pStyle w:val="ListParagraph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5924C8">
        <w:rPr>
          <w:rFonts w:cstheme="minorHAnsi"/>
        </w:rPr>
        <w:t>Map Title – Put a Proper Title</w:t>
      </w:r>
    </w:p>
    <w:p w14:paraId="3115B33B" w14:textId="77777777" w:rsidR="003E25E9" w:rsidRPr="005924C8" w:rsidRDefault="003E25E9" w:rsidP="00311D9C">
      <w:pPr>
        <w:pStyle w:val="ListParagraph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5924C8">
        <w:rPr>
          <w:rFonts w:cstheme="minorHAnsi"/>
        </w:rPr>
        <w:t>Layout – Letter ANSI A Landscape</w:t>
      </w:r>
      <w:r w:rsidR="00CA19EA" w:rsidRPr="005924C8">
        <w:rPr>
          <w:rFonts w:cstheme="minorHAnsi"/>
        </w:rPr>
        <w:t xml:space="preserve"> (May need to choose this one first)</w:t>
      </w:r>
    </w:p>
    <w:p w14:paraId="2889AAA3" w14:textId="77777777" w:rsidR="003E25E9" w:rsidRPr="005924C8" w:rsidRDefault="003E25E9" w:rsidP="00311D9C">
      <w:pPr>
        <w:pStyle w:val="ListParagraph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5924C8">
        <w:rPr>
          <w:rFonts w:cstheme="minorHAnsi"/>
        </w:rPr>
        <w:t xml:space="preserve">Format </w:t>
      </w:r>
      <w:r w:rsidR="00120D03" w:rsidRPr="005924C8">
        <w:rPr>
          <w:rFonts w:cstheme="minorHAnsi"/>
        </w:rPr>
        <w:t>–</w:t>
      </w:r>
      <w:r w:rsidRPr="005924C8">
        <w:rPr>
          <w:rFonts w:cstheme="minorHAnsi"/>
        </w:rPr>
        <w:t xml:space="preserve"> JPG</w:t>
      </w:r>
    </w:p>
    <w:p w14:paraId="4463FEA4" w14:textId="77777777" w:rsidR="00120D03" w:rsidRPr="005924C8" w:rsidRDefault="00120D03" w:rsidP="00120D03">
      <w:pPr>
        <w:pStyle w:val="ListParagraph"/>
        <w:numPr>
          <w:ilvl w:val="0"/>
          <w:numId w:val="2"/>
        </w:numPr>
        <w:rPr>
          <w:rFonts w:cstheme="minorHAnsi"/>
        </w:rPr>
      </w:pPr>
      <w:r w:rsidRPr="005924C8">
        <w:rPr>
          <w:rFonts w:cstheme="minorHAnsi"/>
        </w:rPr>
        <w:t>Click Print</w:t>
      </w:r>
    </w:p>
    <w:p w14:paraId="4B2CA1BC" w14:textId="77777777" w:rsidR="00120D03" w:rsidRPr="005924C8" w:rsidRDefault="00120D03" w:rsidP="00120D03">
      <w:pPr>
        <w:pStyle w:val="ListParagraph"/>
        <w:numPr>
          <w:ilvl w:val="0"/>
          <w:numId w:val="2"/>
        </w:numPr>
        <w:rPr>
          <w:rFonts w:cstheme="minorHAnsi"/>
        </w:rPr>
      </w:pPr>
      <w:r w:rsidRPr="005924C8">
        <w:rPr>
          <w:rFonts w:cstheme="minorHAnsi"/>
        </w:rPr>
        <w:t xml:space="preserve">There will be a link provided.  Click the Link and either Print the map or Save the Image to </w:t>
      </w:r>
      <w:r w:rsidR="005E4F12">
        <w:rPr>
          <w:rFonts w:cstheme="minorHAnsi"/>
        </w:rPr>
        <w:t xml:space="preserve">be </w:t>
      </w:r>
      <w:r w:rsidRPr="005924C8">
        <w:rPr>
          <w:rFonts w:cstheme="minorHAnsi"/>
        </w:rPr>
        <w:t>added to PowerPoint</w:t>
      </w:r>
    </w:p>
    <w:p w14:paraId="0A458011" w14:textId="77777777" w:rsidR="003E25E9" w:rsidRPr="005924C8" w:rsidRDefault="003E25E9" w:rsidP="003E25E9">
      <w:pPr>
        <w:rPr>
          <w:rFonts w:cstheme="minorHAnsi"/>
        </w:rPr>
      </w:pPr>
      <w:r w:rsidRPr="005924C8">
        <w:rPr>
          <w:rFonts w:cstheme="minorHAnsi"/>
          <w:noProof/>
        </w:rPr>
        <w:drawing>
          <wp:inline distT="0" distB="0" distL="0" distR="0" wp14:anchorId="2F99668C" wp14:editId="19D11C1C">
            <wp:extent cx="2668286" cy="1348740"/>
            <wp:effectExtent l="0" t="0" r="0" b="3810"/>
            <wp:docPr id="15" name="Picture 15" descr="Print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9500" cy="135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24C8">
        <w:rPr>
          <w:rFonts w:cstheme="minorHAnsi"/>
        </w:rPr>
        <w:t xml:space="preserve"> </w:t>
      </w:r>
    </w:p>
    <w:p w14:paraId="274ECCB1" w14:textId="77777777" w:rsidR="003E25E9" w:rsidRPr="005924C8" w:rsidRDefault="00CA19EA" w:rsidP="00CA19EA">
      <w:pPr>
        <w:pStyle w:val="ListParagraph"/>
        <w:numPr>
          <w:ilvl w:val="0"/>
          <w:numId w:val="2"/>
        </w:numPr>
        <w:rPr>
          <w:rFonts w:cstheme="minorHAnsi"/>
        </w:rPr>
      </w:pPr>
      <w:r w:rsidRPr="005924C8">
        <w:rPr>
          <w:rFonts w:cstheme="minorHAnsi"/>
        </w:rPr>
        <w:lastRenderedPageBreak/>
        <w:t xml:space="preserve">Click Layer List </w:t>
      </w:r>
    </w:p>
    <w:p w14:paraId="150F64D7" w14:textId="77777777" w:rsidR="00CA19EA" w:rsidRPr="005924C8" w:rsidRDefault="00CA19EA" w:rsidP="00CA19EA">
      <w:pPr>
        <w:pStyle w:val="ListParagraph"/>
        <w:rPr>
          <w:rFonts w:cstheme="minorHAnsi"/>
        </w:rPr>
      </w:pPr>
      <w:r w:rsidRPr="005924C8">
        <w:rPr>
          <w:rFonts w:cstheme="minorHAnsi"/>
          <w:noProof/>
        </w:rPr>
        <w:drawing>
          <wp:inline distT="0" distB="0" distL="0" distR="0" wp14:anchorId="3591BFBC" wp14:editId="43E24C87">
            <wp:extent cx="419100" cy="365760"/>
            <wp:effectExtent l="0" t="0" r="0" b="0"/>
            <wp:docPr id="2" name="Picture 2" descr="Layer lis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C4AF9" w14:textId="77777777" w:rsidR="000A7DEC" w:rsidRPr="005924C8" w:rsidRDefault="000A7DEC" w:rsidP="00311D9C">
      <w:pPr>
        <w:pStyle w:val="ListParagraph"/>
        <w:numPr>
          <w:ilvl w:val="0"/>
          <w:numId w:val="2"/>
        </w:numPr>
        <w:rPr>
          <w:rFonts w:cstheme="minorHAnsi"/>
        </w:rPr>
      </w:pPr>
      <w:r w:rsidRPr="005924C8">
        <w:rPr>
          <w:rFonts w:cstheme="minorHAnsi"/>
        </w:rPr>
        <w:t>Now uncheck</w:t>
      </w:r>
      <w:r w:rsidR="003E25E9" w:rsidRPr="005924C8">
        <w:rPr>
          <w:rFonts w:cstheme="minorHAnsi"/>
        </w:rPr>
        <w:t xml:space="preserve"> 193</w:t>
      </w:r>
      <w:r w:rsidR="0028718B" w:rsidRPr="005924C8">
        <w:rPr>
          <w:rFonts w:cstheme="minorHAnsi"/>
        </w:rPr>
        <w:t>2 per 1000 and repeat Step 2 – 8</w:t>
      </w:r>
      <w:r w:rsidR="003E25E9" w:rsidRPr="005924C8">
        <w:rPr>
          <w:rFonts w:cstheme="minorHAnsi"/>
        </w:rPr>
        <w:t xml:space="preserve"> </w:t>
      </w:r>
      <w:r w:rsidRPr="005924C8">
        <w:rPr>
          <w:rFonts w:cstheme="minorHAnsi"/>
        </w:rPr>
        <w:t>for the following layers:</w:t>
      </w:r>
    </w:p>
    <w:p w14:paraId="28F4F525" w14:textId="77777777" w:rsidR="00635AAA" w:rsidRPr="005924C8" w:rsidRDefault="00635AAA" w:rsidP="00635AAA">
      <w:pPr>
        <w:pStyle w:val="ListParagraph"/>
        <w:numPr>
          <w:ilvl w:val="1"/>
          <w:numId w:val="13"/>
        </w:numPr>
        <w:rPr>
          <w:rFonts w:cstheme="minorHAnsi"/>
        </w:rPr>
      </w:pPr>
      <w:r w:rsidRPr="005924C8">
        <w:rPr>
          <w:rFonts w:cstheme="minorHAnsi"/>
        </w:rPr>
        <w:t>1933</w:t>
      </w:r>
    </w:p>
    <w:p w14:paraId="586D593E" w14:textId="77777777" w:rsidR="00626BC9" w:rsidRPr="005924C8" w:rsidRDefault="00635AAA" w:rsidP="003A2E02">
      <w:pPr>
        <w:pStyle w:val="ListParagraph"/>
        <w:numPr>
          <w:ilvl w:val="1"/>
          <w:numId w:val="13"/>
        </w:numPr>
        <w:rPr>
          <w:rFonts w:cstheme="minorHAnsi"/>
        </w:rPr>
      </w:pPr>
      <w:r w:rsidRPr="005924C8">
        <w:rPr>
          <w:rFonts w:cstheme="minorHAnsi"/>
        </w:rPr>
        <w:t>1934</w:t>
      </w:r>
    </w:p>
    <w:p w14:paraId="76058054" w14:textId="77777777" w:rsidR="00540D30" w:rsidRPr="005924C8" w:rsidRDefault="00AF54BB" w:rsidP="00555BDC">
      <w:pPr>
        <w:pStyle w:val="Heading2"/>
      </w:pPr>
      <w:r w:rsidRPr="005924C8">
        <w:t>Collectivization Group</w:t>
      </w:r>
      <w:r w:rsidR="00164E7F" w:rsidRPr="005924C8">
        <w:t>:</w:t>
      </w:r>
    </w:p>
    <w:p w14:paraId="4C190A6E" w14:textId="77777777" w:rsidR="00AF54BB" w:rsidRPr="005924C8" w:rsidRDefault="00AF54BB" w:rsidP="00311D9C">
      <w:pPr>
        <w:pStyle w:val="ListParagraph"/>
        <w:numPr>
          <w:ilvl w:val="0"/>
          <w:numId w:val="24"/>
        </w:numPr>
        <w:rPr>
          <w:rFonts w:cstheme="minorHAnsi"/>
        </w:rPr>
      </w:pPr>
      <w:r w:rsidRPr="005924C8">
        <w:rPr>
          <w:rFonts w:cstheme="minorHAnsi"/>
        </w:rPr>
        <w:t xml:space="preserve">Select the map layer titled “Collectivization, 1932-1936”, by clicking the </w:t>
      </w:r>
      <w:proofErr w:type="gramStart"/>
      <w:r w:rsidRPr="005924C8">
        <w:rPr>
          <w:rFonts w:cstheme="minorHAnsi"/>
        </w:rPr>
        <w:t>drop down</w:t>
      </w:r>
      <w:proofErr w:type="gramEnd"/>
      <w:r w:rsidRPr="005924C8">
        <w:rPr>
          <w:rFonts w:cstheme="minorHAnsi"/>
        </w:rPr>
        <w:t xml:space="preserve"> menu</w:t>
      </w:r>
    </w:p>
    <w:p w14:paraId="77B1F7CC" w14:textId="77777777" w:rsidR="00AF54BB" w:rsidRPr="005924C8" w:rsidRDefault="00AF54BB" w:rsidP="00AF54BB">
      <w:pPr>
        <w:pStyle w:val="ListParagraph"/>
        <w:rPr>
          <w:rFonts w:cstheme="minorHAnsi"/>
        </w:rPr>
      </w:pPr>
      <w:r w:rsidRPr="005924C8">
        <w:rPr>
          <w:rFonts w:cstheme="minorHAnsi"/>
          <w:noProof/>
        </w:rPr>
        <w:drawing>
          <wp:inline distT="0" distB="0" distL="0" distR="0" wp14:anchorId="396EFF7A" wp14:editId="71BF97E0">
            <wp:extent cx="2323903" cy="1798320"/>
            <wp:effectExtent l="0" t="0" r="635" b="0"/>
            <wp:docPr id="10" name="Picture 10" descr="Collectivization, 1932-1936 drop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4528" cy="181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C4526" w14:textId="77777777" w:rsidR="00AF54BB" w:rsidRPr="005924C8" w:rsidRDefault="00AF54BB" w:rsidP="00311D9C">
      <w:pPr>
        <w:pStyle w:val="ListParagraph"/>
        <w:numPr>
          <w:ilvl w:val="0"/>
          <w:numId w:val="24"/>
        </w:numPr>
        <w:rPr>
          <w:rFonts w:cstheme="minorHAnsi"/>
        </w:rPr>
      </w:pPr>
      <w:r w:rsidRPr="005924C8">
        <w:rPr>
          <w:rFonts w:cstheme="minorHAnsi"/>
        </w:rPr>
        <w:t xml:space="preserve">Then check the </w:t>
      </w:r>
      <w:r w:rsidRPr="005924C8">
        <w:rPr>
          <w:rFonts w:cstheme="minorHAnsi"/>
          <w:u w:val="single"/>
        </w:rPr>
        <w:t>first</w:t>
      </w:r>
      <w:r w:rsidRPr="005924C8">
        <w:rPr>
          <w:rFonts w:cstheme="minorHAnsi"/>
        </w:rPr>
        <w:t xml:space="preserve"> box from the drop down menu titled, “Collectivized households in 1932, %”</w:t>
      </w:r>
    </w:p>
    <w:p w14:paraId="177575FC" w14:textId="77777777" w:rsidR="00AF54BB" w:rsidRPr="005924C8" w:rsidRDefault="00AF54BB" w:rsidP="00AF54BB">
      <w:pPr>
        <w:pStyle w:val="ListParagraph"/>
        <w:rPr>
          <w:rFonts w:cstheme="minorHAnsi"/>
        </w:rPr>
      </w:pPr>
      <w:r w:rsidRPr="005924C8">
        <w:rPr>
          <w:rFonts w:cstheme="minorHAnsi"/>
          <w:noProof/>
        </w:rPr>
        <w:drawing>
          <wp:inline distT="0" distB="0" distL="0" distR="0" wp14:anchorId="5C343177" wp14:editId="1A10C798">
            <wp:extent cx="3131820" cy="723900"/>
            <wp:effectExtent l="0" t="0" r="0" b="0"/>
            <wp:docPr id="4" name="Picture 4" descr="Collectivized households in 1932, % dropdow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BFA5A" w14:textId="77777777" w:rsidR="00AF54BB" w:rsidRPr="005924C8" w:rsidRDefault="00AF54BB" w:rsidP="00311D9C">
      <w:pPr>
        <w:pStyle w:val="ListParagraph"/>
        <w:numPr>
          <w:ilvl w:val="0"/>
          <w:numId w:val="24"/>
        </w:numPr>
        <w:rPr>
          <w:rFonts w:cstheme="minorHAnsi"/>
        </w:rPr>
      </w:pPr>
      <w:r w:rsidRPr="005924C8">
        <w:rPr>
          <w:rFonts w:cstheme="minorHAnsi"/>
        </w:rPr>
        <w:t xml:space="preserve">Examine the data displayed from this layer and be sure to uncheck the layer when finished. </w:t>
      </w:r>
    </w:p>
    <w:p w14:paraId="67FFF758" w14:textId="77777777" w:rsidR="00AF54BB" w:rsidRDefault="00AF54BB" w:rsidP="00311D9C">
      <w:pPr>
        <w:pStyle w:val="ListParagraph"/>
        <w:numPr>
          <w:ilvl w:val="0"/>
          <w:numId w:val="9"/>
        </w:numPr>
        <w:rPr>
          <w:rFonts w:cstheme="minorHAnsi"/>
        </w:rPr>
      </w:pPr>
      <w:r w:rsidRPr="005924C8">
        <w:rPr>
          <w:rFonts w:cstheme="minorHAnsi"/>
        </w:rPr>
        <w:t>Describe the locational area most collectivized</w:t>
      </w:r>
    </w:p>
    <w:p w14:paraId="61C0C658" w14:textId="77777777" w:rsidR="00935A8A" w:rsidRPr="005924C8" w:rsidRDefault="00935A8A" w:rsidP="00311D9C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Why do you think the percent of collectivization was different in certain areas? </w:t>
      </w:r>
    </w:p>
    <w:p w14:paraId="3B85F82F" w14:textId="77777777" w:rsidR="00810738" w:rsidRPr="005924C8" w:rsidRDefault="00810738" w:rsidP="00810738">
      <w:pPr>
        <w:pStyle w:val="ListParagraph"/>
        <w:numPr>
          <w:ilvl w:val="0"/>
          <w:numId w:val="24"/>
        </w:numPr>
        <w:spacing w:after="200" w:line="276" w:lineRule="auto"/>
        <w:rPr>
          <w:rFonts w:cstheme="minorHAnsi"/>
        </w:rPr>
      </w:pPr>
      <w:r w:rsidRPr="005924C8">
        <w:rPr>
          <w:rFonts w:cstheme="minorHAnsi"/>
        </w:rPr>
        <w:t>Now compare Direct Famine Los</w:t>
      </w:r>
      <w:r w:rsidR="00142C0C" w:rsidRPr="005924C8">
        <w:rPr>
          <w:rFonts w:cstheme="minorHAnsi"/>
        </w:rPr>
        <w:t>s</w:t>
      </w:r>
      <w:r w:rsidRPr="005924C8">
        <w:rPr>
          <w:rFonts w:cstheme="minorHAnsi"/>
        </w:rPr>
        <w:t xml:space="preserve">es with the Collectivization Losses </w:t>
      </w:r>
    </w:p>
    <w:p w14:paraId="1D8EF13A" w14:textId="77777777" w:rsidR="000E45AA" w:rsidRDefault="002024EC" w:rsidP="000E45AA">
      <w:pPr>
        <w:pStyle w:val="ListParagraph"/>
        <w:numPr>
          <w:ilvl w:val="0"/>
          <w:numId w:val="24"/>
        </w:numPr>
        <w:rPr>
          <w:rFonts w:cstheme="minorHAnsi"/>
        </w:rPr>
      </w:pPr>
      <w:r w:rsidRPr="005924C8">
        <w:rPr>
          <w:rFonts w:cstheme="minorHAnsi"/>
        </w:rPr>
        <w:t>Describe the locational patterns of Collectivization and compar</w:t>
      </w:r>
      <w:r w:rsidR="000E45AA">
        <w:rPr>
          <w:rFonts w:cstheme="minorHAnsi"/>
        </w:rPr>
        <w:t>e it to the Population Losses.</w:t>
      </w:r>
    </w:p>
    <w:p w14:paraId="0FC902DC" w14:textId="3E96B2CA" w:rsidR="00AF54BB" w:rsidRPr="003B1F73" w:rsidRDefault="00810738" w:rsidP="003B1F73">
      <w:pPr>
        <w:pStyle w:val="ListParagraph"/>
        <w:numPr>
          <w:ilvl w:val="0"/>
          <w:numId w:val="24"/>
        </w:numPr>
        <w:rPr>
          <w:rFonts w:cstheme="minorHAnsi"/>
        </w:rPr>
      </w:pPr>
      <w:r w:rsidRPr="003B1F73">
        <w:rPr>
          <w:rFonts w:cstheme="minorHAnsi"/>
        </w:rPr>
        <w:t>Complete research on Collectivization in Ukraine and create a presentation</w:t>
      </w:r>
      <w:r w:rsidR="000E45AA" w:rsidRPr="003B1F73">
        <w:rPr>
          <w:rFonts w:cstheme="minorHAnsi"/>
        </w:rPr>
        <w:t xml:space="preserve"> with your maps</w:t>
      </w:r>
      <w:r w:rsidR="00CA3F1B" w:rsidRPr="003B1F73">
        <w:rPr>
          <w:rFonts w:cstheme="minorHAnsi"/>
        </w:rPr>
        <w:t>.</w:t>
      </w:r>
      <w:r w:rsidR="00935A8A" w:rsidRPr="003B1F73">
        <w:rPr>
          <w:rFonts w:cstheme="minorHAnsi"/>
        </w:rPr>
        <w:t xml:space="preserve">  </w:t>
      </w:r>
      <w:r w:rsidR="003B1F73" w:rsidRPr="005471E8">
        <w:t>Students t</w:t>
      </w:r>
      <w:r w:rsidR="003B1F73">
        <w:t xml:space="preserve">hen create a </w:t>
      </w:r>
      <w:r w:rsidR="003B1F73" w:rsidRPr="005471E8">
        <w:t xml:space="preserve">hypothesis on possible spatial </w:t>
      </w:r>
      <w:r w:rsidR="003B1F73">
        <w:t>patterns comparing collectivization</w:t>
      </w:r>
      <w:r w:rsidR="003B1F73" w:rsidRPr="005471E8">
        <w:t xml:space="preserve"> and the population losses.  </w:t>
      </w:r>
      <w:r w:rsidR="003B1F73">
        <w:t>(</w:t>
      </w:r>
      <w:r w:rsidR="00935A8A" w:rsidRPr="003B1F73">
        <w:rPr>
          <w:rFonts w:cstheme="minorHAnsi"/>
        </w:rPr>
        <w:t>Why was collectivization relative</w:t>
      </w:r>
      <w:r w:rsidR="00A24EA1">
        <w:rPr>
          <w:rFonts w:cstheme="minorHAnsi"/>
        </w:rPr>
        <w:t>ly</w:t>
      </w:r>
      <w:r w:rsidR="00935A8A" w:rsidRPr="003B1F73">
        <w:rPr>
          <w:rFonts w:cstheme="minorHAnsi"/>
        </w:rPr>
        <w:t xml:space="preserve"> higher in certain areas and not </w:t>
      </w:r>
      <w:r w:rsidR="00A24EA1">
        <w:rPr>
          <w:rFonts w:cstheme="minorHAnsi"/>
        </w:rPr>
        <w:t xml:space="preserve">in </w:t>
      </w:r>
      <w:r w:rsidR="00935A8A" w:rsidRPr="003B1F73">
        <w:rPr>
          <w:rFonts w:cstheme="minorHAnsi"/>
        </w:rPr>
        <w:t xml:space="preserve">others? etc. </w:t>
      </w:r>
      <w:r w:rsidR="003B1F73">
        <w:rPr>
          <w:rFonts w:cstheme="minorHAnsi"/>
        </w:rPr>
        <w:t>)</w:t>
      </w:r>
    </w:p>
    <w:p w14:paraId="2D7F5BA9" w14:textId="77777777" w:rsidR="00B076F0" w:rsidRPr="005924C8" w:rsidRDefault="002C15BC" w:rsidP="00555BDC">
      <w:pPr>
        <w:pStyle w:val="Heading2"/>
      </w:pPr>
      <w:r w:rsidRPr="005924C8">
        <w:t xml:space="preserve">Losses by Nationalities </w:t>
      </w:r>
      <w:r w:rsidR="00164E7F" w:rsidRPr="005924C8">
        <w:t>Group:</w:t>
      </w:r>
    </w:p>
    <w:p w14:paraId="09EC1C8B" w14:textId="77777777" w:rsidR="00B076F0" w:rsidRPr="005924C8" w:rsidRDefault="00B076F0" w:rsidP="004B4ACE">
      <w:pPr>
        <w:pStyle w:val="ListParagraph"/>
        <w:numPr>
          <w:ilvl w:val="0"/>
          <w:numId w:val="30"/>
        </w:numPr>
        <w:rPr>
          <w:rFonts w:cstheme="minorHAnsi"/>
        </w:rPr>
      </w:pPr>
      <w:r w:rsidRPr="005924C8">
        <w:rPr>
          <w:rFonts w:cstheme="minorHAnsi"/>
        </w:rPr>
        <w:t xml:space="preserve">Click the </w:t>
      </w:r>
      <w:r w:rsidR="00164E7F" w:rsidRPr="005924C8">
        <w:rPr>
          <w:rFonts w:cstheme="minorHAnsi"/>
        </w:rPr>
        <w:t>“</w:t>
      </w:r>
      <w:r w:rsidRPr="005924C8">
        <w:rPr>
          <w:rFonts w:cstheme="minorHAnsi"/>
        </w:rPr>
        <w:t>Population Los</w:t>
      </w:r>
      <w:r w:rsidR="00164E7F" w:rsidRPr="005924C8">
        <w:rPr>
          <w:rFonts w:cstheme="minorHAnsi"/>
        </w:rPr>
        <w:t>s</w:t>
      </w:r>
      <w:r w:rsidRPr="005924C8">
        <w:rPr>
          <w:rFonts w:cstheme="minorHAnsi"/>
        </w:rPr>
        <w:t>es</w:t>
      </w:r>
      <w:r w:rsidR="00164E7F" w:rsidRPr="005924C8">
        <w:rPr>
          <w:rFonts w:cstheme="minorHAnsi"/>
        </w:rPr>
        <w:t>”</w:t>
      </w:r>
      <w:r w:rsidRPr="005924C8">
        <w:rPr>
          <w:rFonts w:cstheme="minorHAnsi"/>
        </w:rPr>
        <w:t xml:space="preserve"> drop down menu and choose</w:t>
      </w:r>
      <w:r w:rsidR="00164E7F" w:rsidRPr="005924C8">
        <w:rPr>
          <w:rFonts w:cstheme="minorHAnsi"/>
        </w:rPr>
        <w:t xml:space="preserve"> the layer titled</w:t>
      </w:r>
      <w:r w:rsidRPr="005924C8">
        <w:rPr>
          <w:rFonts w:cstheme="minorHAnsi"/>
        </w:rPr>
        <w:t xml:space="preserve"> – </w:t>
      </w:r>
      <w:r w:rsidR="00164E7F" w:rsidRPr="005924C8">
        <w:rPr>
          <w:rFonts w:cstheme="minorHAnsi"/>
        </w:rPr>
        <w:t>“</w:t>
      </w:r>
      <w:r w:rsidRPr="005924C8">
        <w:rPr>
          <w:rFonts w:cstheme="minorHAnsi"/>
        </w:rPr>
        <w:t>Total Losses by Nationalities 1933 per 1000 of ethnic group; oblast chart</w:t>
      </w:r>
      <w:r w:rsidR="00164E7F" w:rsidRPr="005924C8">
        <w:rPr>
          <w:rFonts w:cstheme="minorHAnsi"/>
        </w:rPr>
        <w:t>”</w:t>
      </w:r>
    </w:p>
    <w:p w14:paraId="420FB22C" w14:textId="77777777" w:rsidR="00B076F0" w:rsidRPr="005924C8" w:rsidRDefault="00B076F0" w:rsidP="00B076F0">
      <w:pPr>
        <w:pStyle w:val="ListParagraph"/>
        <w:rPr>
          <w:rFonts w:cstheme="minorHAnsi"/>
        </w:rPr>
      </w:pPr>
      <w:r w:rsidRPr="005924C8">
        <w:rPr>
          <w:rFonts w:cstheme="minorHAnsi"/>
          <w:noProof/>
        </w:rPr>
        <w:lastRenderedPageBreak/>
        <w:drawing>
          <wp:inline distT="0" distB="0" distL="0" distR="0" wp14:anchorId="03EB5B73" wp14:editId="6166942A">
            <wp:extent cx="3032760" cy="2087880"/>
            <wp:effectExtent l="0" t="0" r="0" b="7620"/>
            <wp:docPr id="7" name="Picture 7" descr="Losses by Nationalities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32C3B" w14:textId="77777777" w:rsidR="00B076F0" w:rsidRPr="005924C8" w:rsidRDefault="00164E7F" w:rsidP="00311D9C">
      <w:pPr>
        <w:pStyle w:val="ListParagraph"/>
        <w:numPr>
          <w:ilvl w:val="0"/>
          <w:numId w:val="16"/>
        </w:numPr>
        <w:rPr>
          <w:rFonts w:cstheme="minorHAnsi"/>
        </w:rPr>
      </w:pPr>
      <w:r w:rsidRPr="005924C8">
        <w:rPr>
          <w:rFonts w:cstheme="minorHAnsi"/>
        </w:rPr>
        <w:t>In which areas were the number of Ukrainian losses highest</w:t>
      </w:r>
      <w:r w:rsidR="00B076F0" w:rsidRPr="005924C8">
        <w:rPr>
          <w:rFonts w:cstheme="minorHAnsi"/>
        </w:rPr>
        <w:t>?</w:t>
      </w:r>
    </w:p>
    <w:p w14:paraId="1934C301" w14:textId="77777777" w:rsidR="000F340E" w:rsidRPr="005924C8" w:rsidRDefault="000F340E" w:rsidP="002024EC">
      <w:pPr>
        <w:pStyle w:val="ListParagraph"/>
        <w:numPr>
          <w:ilvl w:val="0"/>
          <w:numId w:val="24"/>
        </w:numPr>
        <w:spacing w:after="200" w:line="276" w:lineRule="auto"/>
        <w:rPr>
          <w:rFonts w:cstheme="minorHAnsi"/>
        </w:rPr>
      </w:pPr>
      <w:r w:rsidRPr="005924C8">
        <w:rPr>
          <w:rFonts w:cstheme="minorHAnsi"/>
        </w:rPr>
        <w:t>Now compare Direct Famine Los</w:t>
      </w:r>
      <w:r w:rsidR="00CF073E" w:rsidRPr="005924C8">
        <w:rPr>
          <w:rFonts w:cstheme="minorHAnsi"/>
        </w:rPr>
        <w:t>s</w:t>
      </w:r>
      <w:r w:rsidR="00E22CAD">
        <w:rPr>
          <w:rFonts w:cstheme="minorHAnsi"/>
        </w:rPr>
        <w:t>es with the Losses by</w:t>
      </w:r>
      <w:r w:rsidR="00B23818" w:rsidRPr="005924C8">
        <w:rPr>
          <w:rFonts w:cstheme="minorHAnsi"/>
        </w:rPr>
        <w:t xml:space="preserve"> Nationalities</w:t>
      </w:r>
      <w:r w:rsidRPr="005924C8">
        <w:rPr>
          <w:rFonts w:cstheme="minorHAnsi"/>
        </w:rPr>
        <w:t xml:space="preserve"> </w:t>
      </w:r>
    </w:p>
    <w:p w14:paraId="1829C2AD" w14:textId="77777777" w:rsidR="00B23818" w:rsidRPr="005924C8" w:rsidRDefault="00B23818" w:rsidP="00B23818">
      <w:pPr>
        <w:pStyle w:val="ListParagraph"/>
        <w:numPr>
          <w:ilvl w:val="0"/>
          <w:numId w:val="24"/>
        </w:numPr>
        <w:rPr>
          <w:rFonts w:cstheme="minorHAnsi"/>
        </w:rPr>
      </w:pPr>
      <w:r w:rsidRPr="005924C8">
        <w:rPr>
          <w:rFonts w:cstheme="minorHAnsi"/>
        </w:rPr>
        <w:t>Describe the locational patterns</w:t>
      </w:r>
      <w:r w:rsidR="00AF0C9E" w:rsidRPr="005924C8">
        <w:rPr>
          <w:rFonts w:cstheme="minorHAnsi"/>
        </w:rPr>
        <w:t xml:space="preserve"> of Nationalities</w:t>
      </w:r>
      <w:r w:rsidRPr="005924C8">
        <w:rPr>
          <w:rFonts w:cstheme="minorHAnsi"/>
        </w:rPr>
        <w:t xml:space="preserve"> and compare it to the Population Losses.  </w:t>
      </w:r>
    </w:p>
    <w:p w14:paraId="151E1B00" w14:textId="77777777" w:rsidR="009A492C" w:rsidRPr="005924C8" w:rsidRDefault="000F340E" w:rsidP="002024EC">
      <w:pPr>
        <w:pStyle w:val="ListParagraph"/>
        <w:numPr>
          <w:ilvl w:val="0"/>
          <w:numId w:val="24"/>
        </w:numPr>
        <w:spacing w:after="200" w:line="276" w:lineRule="auto"/>
        <w:rPr>
          <w:rFonts w:cstheme="minorHAnsi"/>
        </w:rPr>
      </w:pPr>
      <w:r w:rsidRPr="005924C8">
        <w:rPr>
          <w:rFonts w:cstheme="minorHAnsi"/>
        </w:rPr>
        <w:t>Comple</w:t>
      </w:r>
      <w:r w:rsidR="00610393" w:rsidRPr="005924C8">
        <w:rPr>
          <w:rFonts w:cstheme="minorHAnsi"/>
        </w:rPr>
        <w:t>te res</w:t>
      </w:r>
      <w:r w:rsidR="003C6F9A">
        <w:rPr>
          <w:rFonts w:cstheme="minorHAnsi"/>
        </w:rPr>
        <w:t>earch on Ukrainian nationality</w:t>
      </w:r>
      <w:r w:rsidRPr="005924C8">
        <w:rPr>
          <w:rFonts w:cstheme="minorHAnsi"/>
        </w:rPr>
        <w:t xml:space="preserve"> </w:t>
      </w:r>
      <w:r w:rsidR="00E22CAD">
        <w:rPr>
          <w:rFonts w:cstheme="minorHAnsi"/>
        </w:rPr>
        <w:t xml:space="preserve">losses </w:t>
      </w:r>
      <w:r w:rsidRPr="005924C8">
        <w:rPr>
          <w:rFonts w:cstheme="minorHAnsi"/>
        </w:rPr>
        <w:t>under Stalin and create a presentation</w:t>
      </w:r>
      <w:r w:rsidR="0025218D">
        <w:rPr>
          <w:rFonts w:cstheme="minorHAnsi"/>
        </w:rPr>
        <w:t xml:space="preserve"> with your maps.  </w:t>
      </w:r>
      <w:r w:rsidR="0025218D" w:rsidRPr="005471E8">
        <w:t>Students t</w:t>
      </w:r>
      <w:r w:rsidR="0025218D">
        <w:t xml:space="preserve">hen create a </w:t>
      </w:r>
      <w:r w:rsidR="0025218D" w:rsidRPr="005471E8">
        <w:t xml:space="preserve">hypothesis on possible spatial </w:t>
      </w:r>
      <w:r w:rsidR="00E22CAD">
        <w:t>patterns comparing nationality</w:t>
      </w:r>
      <w:r w:rsidR="005E4F12">
        <w:t xml:space="preserve"> and </w:t>
      </w:r>
      <w:r w:rsidR="0025218D" w:rsidRPr="005471E8">
        <w:t xml:space="preserve">population losses.  </w:t>
      </w:r>
    </w:p>
    <w:p w14:paraId="3EFE92A9" w14:textId="77777777" w:rsidR="009A492C" w:rsidRPr="005924C8" w:rsidRDefault="00C67533" w:rsidP="00555BDC">
      <w:pPr>
        <w:pStyle w:val="Heading2"/>
      </w:pPr>
      <w:r w:rsidRPr="005924C8">
        <w:t xml:space="preserve">Environmental </w:t>
      </w:r>
      <w:r w:rsidR="00E22CAD">
        <w:t>Group</w:t>
      </w:r>
    </w:p>
    <w:p w14:paraId="474D380F" w14:textId="77777777" w:rsidR="00C67533" w:rsidRPr="00555BDC" w:rsidRDefault="00C67533" w:rsidP="00555BDC">
      <w:pPr>
        <w:pStyle w:val="Heading3"/>
      </w:pPr>
      <w:r w:rsidRPr="00555BDC">
        <w:t>The Famines of the 1920’s #2 and #3</w:t>
      </w:r>
    </w:p>
    <w:p w14:paraId="786C690B" w14:textId="77777777" w:rsidR="00C67533" w:rsidRPr="005924C8" w:rsidRDefault="0021502B" w:rsidP="00311D9C">
      <w:pPr>
        <w:pStyle w:val="ListParagraph"/>
        <w:numPr>
          <w:ilvl w:val="0"/>
          <w:numId w:val="26"/>
        </w:numPr>
        <w:rPr>
          <w:rFonts w:cstheme="minorHAnsi"/>
        </w:rPr>
      </w:pPr>
      <w:r w:rsidRPr="005924C8">
        <w:rPr>
          <w:rFonts w:cstheme="minorHAnsi"/>
        </w:rPr>
        <w:t xml:space="preserve">Click </w:t>
      </w:r>
      <w:proofErr w:type="gramStart"/>
      <w:r w:rsidR="00C67533" w:rsidRPr="005924C8">
        <w:rPr>
          <w:rFonts w:cstheme="minorHAnsi"/>
        </w:rPr>
        <w:t>The</w:t>
      </w:r>
      <w:proofErr w:type="gramEnd"/>
      <w:r w:rsidR="00255E4B" w:rsidRPr="005924C8">
        <w:rPr>
          <w:rFonts w:cstheme="minorHAnsi"/>
        </w:rPr>
        <w:t xml:space="preserve"> Famines of the 1920</w:t>
      </w:r>
      <w:r w:rsidR="00A665E3">
        <w:rPr>
          <w:rFonts w:cstheme="minorHAnsi"/>
        </w:rPr>
        <w:t>s</w:t>
      </w:r>
      <w:r w:rsidR="00255E4B" w:rsidRPr="005924C8">
        <w:rPr>
          <w:rFonts w:cstheme="minorHAnsi"/>
        </w:rPr>
        <w:t xml:space="preserve">, expand the list of layers.  It </w:t>
      </w:r>
      <w:r w:rsidR="00C67533" w:rsidRPr="005924C8">
        <w:rPr>
          <w:rFonts w:cstheme="minorHAnsi"/>
        </w:rPr>
        <w:t xml:space="preserve">can be expanded by clicking a single time the small right facing triangle to the left of the layers title. </w:t>
      </w:r>
    </w:p>
    <w:p w14:paraId="7206C3C7" w14:textId="77777777" w:rsidR="00C67533" w:rsidRPr="005924C8" w:rsidRDefault="00C67533" w:rsidP="00C67533">
      <w:pPr>
        <w:rPr>
          <w:rFonts w:cstheme="minorHAnsi"/>
        </w:rPr>
      </w:pPr>
      <w:r w:rsidRPr="005924C8">
        <w:rPr>
          <w:rFonts w:cstheme="minorHAnsi"/>
          <w:noProof/>
        </w:rPr>
        <w:drawing>
          <wp:inline distT="0" distB="0" distL="0" distR="0" wp14:anchorId="22558AAF" wp14:editId="22511D42">
            <wp:extent cx="2102609" cy="2560320"/>
            <wp:effectExtent l="0" t="0" r="0" b="0"/>
            <wp:docPr id="9" name="Picture 9" descr="list of l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12435" cy="257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1A202" w14:textId="77777777" w:rsidR="00C67533" w:rsidRPr="005924C8" w:rsidRDefault="00C67533" w:rsidP="00311D9C">
      <w:pPr>
        <w:pStyle w:val="ListParagraph"/>
        <w:numPr>
          <w:ilvl w:val="0"/>
          <w:numId w:val="26"/>
        </w:numPr>
        <w:rPr>
          <w:rFonts w:cstheme="minorHAnsi"/>
        </w:rPr>
      </w:pPr>
      <w:r w:rsidRPr="005924C8">
        <w:rPr>
          <w:rFonts w:cstheme="minorHAnsi"/>
        </w:rPr>
        <w:t>Once you expand the heading, 3 map layers should then appear with an empty check box next to each of them</w:t>
      </w:r>
      <w:r w:rsidR="00EB5012" w:rsidRPr="005924C8">
        <w:rPr>
          <w:rFonts w:cstheme="minorHAnsi"/>
        </w:rPr>
        <w:t>.</w:t>
      </w:r>
    </w:p>
    <w:p w14:paraId="5600CBD1" w14:textId="77777777" w:rsidR="00C67533" w:rsidRPr="005924C8" w:rsidRDefault="00C67533" w:rsidP="00C67533">
      <w:pPr>
        <w:pStyle w:val="ListParagraph"/>
        <w:rPr>
          <w:rFonts w:cstheme="minorHAnsi"/>
        </w:rPr>
      </w:pPr>
    </w:p>
    <w:p w14:paraId="7797E764" w14:textId="77777777" w:rsidR="00C67533" w:rsidRPr="005924C8" w:rsidRDefault="00C67533" w:rsidP="00311D9C">
      <w:pPr>
        <w:pStyle w:val="ListParagraph"/>
        <w:numPr>
          <w:ilvl w:val="0"/>
          <w:numId w:val="26"/>
        </w:numPr>
        <w:rPr>
          <w:rFonts w:cstheme="minorHAnsi"/>
        </w:rPr>
      </w:pPr>
      <w:r w:rsidRPr="005924C8">
        <w:rPr>
          <w:rFonts w:cstheme="minorHAnsi"/>
        </w:rPr>
        <w:t>First, select the 2</w:t>
      </w:r>
      <w:r w:rsidRPr="005924C8">
        <w:rPr>
          <w:rFonts w:cstheme="minorHAnsi"/>
          <w:vertAlign w:val="superscript"/>
        </w:rPr>
        <w:t>nd</w:t>
      </w:r>
      <w:r w:rsidR="00433BC3" w:rsidRPr="005924C8">
        <w:rPr>
          <w:rFonts w:cstheme="minorHAnsi"/>
        </w:rPr>
        <w:t xml:space="preserve"> box</w:t>
      </w:r>
      <w:r w:rsidRPr="005924C8">
        <w:rPr>
          <w:rFonts w:cstheme="minorHAnsi"/>
        </w:rPr>
        <w:t xml:space="preserve"> titled</w:t>
      </w:r>
      <w:r w:rsidR="00433BC3" w:rsidRPr="005924C8">
        <w:rPr>
          <w:rFonts w:cstheme="minorHAnsi"/>
        </w:rPr>
        <w:t>;</w:t>
      </w:r>
      <w:r w:rsidRPr="005924C8">
        <w:rPr>
          <w:rFonts w:cstheme="minorHAnsi"/>
        </w:rPr>
        <w:t xml:space="preserve"> “Famine Intensity in Ukraine, April 1922. Famine stricken rural population %”. Once the box is checked you can examine the data and observe the differences between certain oblasts and raions of Ukraine. </w:t>
      </w:r>
    </w:p>
    <w:p w14:paraId="1994D8B3" w14:textId="77777777" w:rsidR="009C56DA" w:rsidRPr="005924C8" w:rsidRDefault="009C56DA" w:rsidP="009C56DA">
      <w:pPr>
        <w:pStyle w:val="ListParagraph"/>
        <w:rPr>
          <w:rFonts w:cstheme="minorHAnsi"/>
        </w:rPr>
      </w:pPr>
    </w:p>
    <w:p w14:paraId="7E49F7C2" w14:textId="77777777" w:rsidR="009C56DA" w:rsidRPr="005924C8" w:rsidRDefault="009C56DA" w:rsidP="009C56DA">
      <w:pPr>
        <w:pStyle w:val="ListParagraph"/>
        <w:numPr>
          <w:ilvl w:val="1"/>
          <w:numId w:val="26"/>
        </w:numPr>
        <w:rPr>
          <w:rFonts w:cstheme="minorHAnsi"/>
        </w:rPr>
      </w:pPr>
      <w:r w:rsidRPr="005924C8">
        <w:rPr>
          <w:rFonts w:cstheme="minorHAnsi"/>
        </w:rPr>
        <w:t xml:space="preserve">Describe the locational </w:t>
      </w:r>
      <w:r w:rsidR="000A0DC4">
        <w:rPr>
          <w:rFonts w:cstheme="minorHAnsi"/>
        </w:rPr>
        <w:t>area most impacted by the Famine of the 1920s</w:t>
      </w:r>
      <w:r w:rsidRPr="005924C8">
        <w:rPr>
          <w:rFonts w:cstheme="minorHAnsi"/>
        </w:rPr>
        <w:t>.</w:t>
      </w:r>
    </w:p>
    <w:p w14:paraId="76B2B82C" w14:textId="77777777" w:rsidR="009C56DA" w:rsidRPr="005924C8" w:rsidRDefault="009C56DA" w:rsidP="009C56DA">
      <w:pPr>
        <w:ind w:left="1800"/>
        <w:rPr>
          <w:rFonts w:cstheme="minorHAnsi"/>
        </w:rPr>
      </w:pPr>
      <w:r w:rsidRPr="005924C8">
        <w:rPr>
          <w:rFonts w:cstheme="minorHAnsi"/>
          <w:noProof/>
        </w:rPr>
        <w:drawing>
          <wp:inline distT="0" distB="0" distL="0" distR="0" wp14:anchorId="5274AB7F" wp14:editId="62848AD7">
            <wp:extent cx="2430780" cy="872433"/>
            <wp:effectExtent l="0" t="0" r="7620" b="4445"/>
            <wp:docPr id="11" name="Picture 11" descr="Famine of the 192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66787" cy="88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06300" w14:textId="77777777" w:rsidR="00C67533" w:rsidRPr="005924C8" w:rsidRDefault="00C67533" w:rsidP="00C67533">
      <w:pPr>
        <w:pStyle w:val="ListParagraph"/>
        <w:rPr>
          <w:rFonts w:cstheme="minorHAnsi"/>
        </w:rPr>
      </w:pPr>
    </w:p>
    <w:p w14:paraId="43F2C9F2" w14:textId="77777777" w:rsidR="00C67533" w:rsidRPr="005924C8" w:rsidRDefault="00C67533" w:rsidP="00C67533">
      <w:pPr>
        <w:pStyle w:val="ListParagraph"/>
        <w:ind w:left="1080"/>
        <w:rPr>
          <w:rFonts w:cstheme="minorHAnsi"/>
        </w:rPr>
      </w:pPr>
    </w:p>
    <w:p w14:paraId="543A25AD" w14:textId="77777777" w:rsidR="0007074E" w:rsidRPr="005924C8" w:rsidRDefault="00C67533" w:rsidP="00311D9C">
      <w:pPr>
        <w:pStyle w:val="ListParagraph"/>
        <w:numPr>
          <w:ilvl w:val="0"/>
          <w:numId w:val="26"/>
        </w:numPr>
        <w:rPr>
          <w:rFonts w:cstheme="minorHAnsi"/>
        </w:rPr>
      </w:pPr>
      <w:r w:rsidRPr="005924C8">
        <w:rPr>
          <w:rFonts w:cstheme="minorHAnsi"/>
        </w:rPr>
        <w:t>After you ar</w:t>
      </w:r>
      <w:r w:rsidR="0007074E" w:rsidRPr="005924C8">
        <w:rPr>
          <w:rFonts w:cstheme="minorHAnsi"/>
        </w:rPr>
        <w:t>e done observing that map layer</w:t>
      </w:r>
    </w:p>
    <w:p w14:paraId="55C432BE" w14:textId="77777777" w:rsidR="00C67533" w:rsidRPr="005924C8" w:rsidRDefault="0007074E" w:rsidP="0007074E">
      <w:pPr>
        <w:pStyle w:val="ListParagraph"/>
        <w:numPr>
          <w:ilvl w:val="0"/>
          <w:numId w:val="26"/>
        </w:numPr>
        <w:rPr>
          <w:rFonts w:cstheme="minorHAnsi"/>
        </w:rPr>
      </w:pPr>
      <w:r w:rsidRPr="005924C8">
        <w:rPr>
          <w:rFonts w:cstheme="minorHAnsi"/>
        </w:rPr>
        <w:t>U</w:t>
      </w:r>
      <w:r w:rsidR="00C67533" w:rsidRPr="005924C8">
        <w:rPr>
          <w:rFonts w:cstheme="minorHAnsi"/>
        </w:rPr>
        <w:t xml:space="preserve">n-check the box next to it to turn the layer back off. </w:t>
      </w:r>
    </w:p>
    <w:p w14:paraId="62DB7525" w14:textId="77777777" w:rsidR="00C67533" w:rsidRPr="005924C8" w:rsidRDefault="00C67533" w:rsidP="0007074E">
      <w:pPr>
        <w:pStyle w:val="ListParagraph"/>
        <w:numPr>
          <w:ilvl w:val="0"/>
          <w:numId w:val="26"/>
        </w:numPr>
        <w:rPr>
          <w:rFonts w:cstheme="minorHAnsi"/>
        </w:rPr>
      </w:pPr>
      <w:r w:rsidRPr="005924C8">
        <w:rPr>
          <w:rFonts w:cstheme="minorHAnsi"/>
        </w:rPr>
        <w:t>Next, check the box next to the third of the layers titled, “Officially Declared Disaster Areas in Ukraine, 1928-1929”.</w:t>
      </w:r>
    </w:p>
    <w:p w14:paraId="1829E948" w14:textId="77777777" w:rsidR="00C67533" w:rsidRPr="005924C8" w:rsidRDefault="00C67533" w:rsidP="00C67533">
      <w:pPr>
        <w:pStyle w:val="ListParagraph"/>
        <w:rPr>
          <w:rFonts w:cstheme="minorHAnsi"/>
        </w:rPr>
      </w:pPr>
    </w:p>
    <w:p w14:paraId="1AE724A8" w14:textId="77777777" w:rsidR="00C67533" w:rsidRPr="005924C8" w:rsidRDefault="00C67533" w:rsidP="00C67533">
      <w:pPr>
        <w:pStyle w:val="ListParagraph"/>
        <w:rPr>
          <w:rFonts w:cstheme="minorHAnsi"/>
        </w:rPr>
      </w:pPr>
      <w:r w:rsidRPr="005924C8">
        <w:rPr>
          <w:rFonts w:cstheme="minorHAnsi"/>
          <w:noProof/>
        </w:rPr>
        <w:drawing>
          <wp:inline distT="0" distB="0" distL="0" distR="0" wp14:anchorId="26A18183" wp14:editId="37EDDE00">
            <wp:extent cx="2994660" cy="754380"/>
            <wp:effectExtent l="0" t="0" r="0" b="7620"/>
            <wp:docPr id="12" name="Picture 12" descr="Officially Declared Disaster Areas in Ukraine, 1928-1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60F08" w14:textId="77777777" w:rsidR="00C67533" w:rsidRPr="005924C8" w:rsidRDefault="00C67533" w:rsidP="0007074E">
      <w:pPr>
        <w:pStyle w:val="ListParagraph"/>
        <w:numPr>
          <w:ilvl w:val="0"/>
          <w:numId w:val="26"/>
        </w:numPr>
        <w:rPr>
          <w:rFonts w:cstheme="minorHAnsi"/>
        </w:rPr>
      </w:pPr>
      <w:r w:rsidRPr="005924C8">
        <w:rPr>
          <w:rFonts w:cstheme="minorHAnsi"/>
        </w:rPr>
        <w:t>Examine the spatial patterns.</w:t>
      </w:r>
    </w:p>
    <w:p w14:paraId="3C2B831E" w14:textId="77777777" w:rsidR="00C67533" w:rsidRPr="005924C8" w:rsidRDefault="00C67533" w:rsidP="00311D9C">
      <w:pPr>
        <w:pStyle w:val="ListParagraph"/>
        <w:numPr>
          <w:ilvl w:val="0"/>
          <w:numId w:val="15"/>
        </w:numPr>
        <w:rPr>
          <w:rFonts w:cstheme="minorHAnsi"/>
        </w:rPr>
      </w:pPr>
      <w:r w:rsidRPr="005924C8">
        <w:rPr>
          <w:rFonts w:cstheme="minorHAnsi"/>
        </w:rPr>
        <w:t>Describe the locational area most impacted by the 1928 – 1929 famine.</w:t>
      </w:r>
    </w:p>
    <w:p w14:paraId="6C51EE3D" w14:textId="77777777" w:rsidR="0007074E" w:rsidRPr="005924C8" w:rsidRDefault="0007074E" w:rsidP="0007074E">
      <w:pPr>
        <w:pStyle w:val="ListParagraph"/>
        <w:numPr>
          <w:ilvl w:val="0"/>
          <w:numId w:val="26"/>
        </w:numPr>
        <w:rPr>
          <w:rFonts w:cstheme="minorHAnsi"/>
        </w:rPr>
      </w:pPr>
      <w:r w:rsidRPr="005924C8">
        <w:rPr>
          <w:rFonts w:cstheme="minorHAnsi"/>
        </w:rPr>
        <w:t>Print the Map</w:t>
      </w:r>
    </w:p>
    <w:p w14:paraId="1E2D79EC" w14:textId="77777777" w:rsidR="004B3DEA" w:rsidRPr="005924C8" w:rsidRDefault="004B3DEA" w:rsidP="004B3DEA">
      <w:pPr>
        <w:pStyle w:val="ListParagraph"/>
        <w:numPr>
          <w:ilvl w:val="0"/>
          <w:numId w:val="26"/>
        </w:numPr>
        <w:spacing w:after="200" w:line="276" w:lineRule="auto"/>
        <w:rPr>
          <w:rFonts w:cstheme="minorHAnsi"/>
        </w:rPr>
      </w:pPr>
      <w:r w:rsidRPr="005924C8">
        <w:rPr>
          <w:rFonts w:cstheme="minorHAnsi"/>
        </w:rPr>
        <w:t>Now compare Direct Famine Lo</w:t>
      </w:r>
      <w:r w:rsidR="00255E4B" w:rsidRPr="005924C8">
        <w:rPr>
          <w:rFonts w:cstheme="minorHAnsi"/>
        </w:rPr>
        <w:t>s</w:t>
      </w:r>
      <w:r w:rsidR="000A0DC4">
        <w:rPr>
          <w:rFonts w:cstheme="minorHAnsi"/>
        </w:rPr>
        <w:t>ses of</w:t>
      </w:r>
      <w:r w:rsidRPr="005924C8">
        <w:rPr>
          <w:rFonts w:cstheme="minorHAnsi"/>
        </w:rPr>
        <w:t xml:space="preserve"> the 1922 and 1928-29 Famine Maps </w:t>
      </w:r>
    </w:p>
    <w:p w14:paraId="51AB0B9B" w14:textId="77777777" w:rsidR="004B3DEA" w:rsidRPr="005924C8" w:rsidRDefault="004B3DEA" w:rsidP="002024EC">
      <w:pPr>
        <w:pStyle w:val="ListParagraph"/>
        <w:numPr>
          <w:ilvl w:val="2"/>
          <w:numId w:val="24"/>
        </w:numPr>
        <w:spacing w:after="200" w:line="276" w:lineRule="auto"/>
        <w:rPr>
          <w:rFonts w:cstheme="minorHAnsi"/>
        </w:rPr>
      </w:pPr>
      <w:r w:rsidRPr="005924C8">
        <w:rPr>
          <w:rFonts w:cstheme="minorHAnsi"/>
        </w:rPr>
        <w:t>Similar Patterns?</w:t>
      </w:r>
    </w:p>
    <w:p w14:paraId="29E90DFB" w14:textId="77777777" w:rsidR="004B3DEA" w:rsidRPr="005924C8" w:rsidRDefault="000A0DC4" w:rsidP="002024EC">
      <w:pPr>
        <w:pStyle w:val="ListParagraph"/>
        <w:numPr>
          <w:ilvl w:val="2"/>
          <w:numId w:val="24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Location of Higher losses</w:t>
      </w:r>
      <w:r w:rsidR="004B3DEA" w:rsidRPr="005924C8">
        <w:rPr>
          <w:rFonts w:cstheme="minorHAnsi"/>
        </w:rPr>
        <w:t>?</w:t>
      </w:r>
    </w:p>
    <w:p w14:paraId="6CCA1366" w14:textId="77777777" w:rsidR="00E63ABF" w:rsidRPr="007F74F6" w:rsidRDefault="002C15BC" w:rsidP="00555BDC">
      <w:pPr>
        <w:pStyle w:val="Heading3"/>
      </w:pPr>
      <w:r w:rsidRPr="007F74F6">
        <w:t>Ecology and Agriculture Maps</w:t>
      </w:r>
    </w:p>
    <w:p w14:paraId="1F571942" w14:textId="77777777" w:rsidR="002C15BC" w:rsidRPr="005924C8" w:rsidRDefault="002C15BC" w:rsidP="002C15BC">
      <w:pPr>
        <w:pStyle w:val="ListParagraph"/>
        <w:numPr>
          <w:ilvl w:val="0"/>
          <w:numId w:val="26"/>
        </w:numPr>
        <w:rPr>
          <w:rFonts w:cstheme="minorHAnsi"/>
        </w:rPr>
      </w:pPr>
      <w:r w:rsidRPr="005924C8">
        <w:rPr>
          <w:rFonts w:cstheme="minorHAnsi"/>
        </w:rPr>
        <w:t xml:space="preserve">Uncheck the last map and Click Ecology and Agriculture, 1937 </w:t>
      </w:r>
    </w:p>
    <w:p w14:paraId="6B70AD59" w14:textId="77777777" w:rsidR="002C15BC" w:rsidRPr="005924C8" w:rsidRDefault="002C15BC" w:rsidP="002C15BC">
      <w:pPr>
        <w:pStyle w:val="ListParagraph"/>
        <w:numPr>
          <w:ilvl w:val="0"/>
          <w:numId w:val="26"/>
        </w:numPr>
        <w:rPr>
          <w:rFonts w:cstheme="minorHAnsi"/>
        </w:rPr>
      </w:pPr>
      <w:r w:rsidRPr="005924C8">
        <w:rPr>
          <w:rFonts w:cstheme="minorHAnsi"/>
        </w:rPr>
        <w:t>Put a check in the Ecological Zones of Ukraine by Kubijovyc, 1937</w:t>
      </w:r>
    </w:p>
    <w:p w14:paraId="5CB72E42" w14:textId="77777777" w:rsidR="002C15BC" w:rsidRPr="005924C8" w:rsidRDefault="002C15BC" w:rsidP="002C15BC">
      <w:pPr>
        <w:pStyle w:val="ListParagraph"/>
        <w:numPr>
          <w:ilvl w:val="0"/>
          <w:numId w:val="32"/>
        </w:numPr>
        <w:rPr>
          <w:rFonts w:cstheme="minorHAnsi"/>
        </w:rPr>
      </w:pPr>
      <w:r w:rsidRPr="005924C8">
        <w:rPr>
          <w:rFonts w:cstheme="minorHAnsi"/>
        </w:rPr>
        <w:t>Describe the location patterns of:</w:t>
      </w:r>
    </w:p>
    <w:p w14:paraId="7A768EC9" w14:textId="77777777" w:rsidR="002C15BC" w:rsidRPr="005924C8" w:rsidRDefault="002C15BC" w:rsidP="002C15BC">
      <w:pPr>
        <w:pStyle w:val="ListParagraph"/>
        <w:numPr>
          <w:ilvl w:val="1"/>
          <w:numId w:val="26"/>
        </w:numPr>
        <w:rPr>
          <w:rFonts w:cstheme="minorHAnsi"/>
        </w:rPr>
      </w:pPr>
      <w:r w:rsidRPr="005924C8">
        <w:rPr>
          <w:rFonts w:cstheme="minorHAnsi"/>
        </w:rPr>
        <w:t>Dry maritime steppe</w:t>
      </w:r>
    </w:p>
    <w:p w14:paraId="3150BC0B" w14:textId="77777777" w:rsidR="002C15BC" w:rsidRPr="005924C8" w:rsidRDefault="002C15BC" w:rsidP="002C15BC">
      <w:pPr>
        <w:pStyle w:val="ListParagraph"/>
        <w:numPr>
          <w:ilvl w:val="1"/>
          <w:numId w:val="26"/>
        </w:numPr>
        <w:rPr>
          <w:rFonts w:cstheme="minorHAnsi"/>
        </w:rPr>
      </w:pPr>
      <w:r w:rsidRPr="005924C8">
        <w:rPr>
          <w:rFonts w:cstheme="minorHAnsi"/>
        </w:rPr>
        <w:t>Dry northern steppe</w:t>
      </w:r>
    </w:p>
    <w:p w14:paraId="014AB1C4" w14:textId="77777777" w:rsidR="002C15BC" w:rsidRPr="005924C8" w:rsidRDefault="001A342C" w:rsidP="002C15BC">
      <w:pPr>
        <w:pStyle w:val="ListParagraph"/>
        <w:numPr>
          <w:ilvl w:val="1"/>
          <w:numId w:val="26"/>
        </w:numPr>
        <w:rPr>
          <w:rFonts w:cstheme="minorHAnsi"/>
        </w:rPr>
      </w:pPr>
      <w:r w:rsidRPr="005924C8">
        <w:rPr>
          <w:rFonts w:cstheme="minorHAnsi"/>
        </w:rPr>
        <w:t>Boreal forest steppe</w:t>
      </w:r>
    </w:p>
    <w:p w14:paraId="29924F6C" w14:textId="77777777" w:rsidR="002C15BC" w:rsidRPr="005924C8" w:rsidRDefault="001A342C" w:rsidP="002C15BC">
      <w:pPr>
        <w:pStyle w:val="ListParagraph"/>
        <w:numPr>
          <w:ilvl w:val="1"/>
          <w:numId w:val="26"/>
        </w:numPr>
        <w:rPr>
          <w:rFonts w:cstheme="minorHAnsi"/>
        </w:rPr>
      </w:pPr>
      <w:r w:rsidRPr="005924C8">
        <w:rPr>
          <w:rFonts w:cstheme="minorHAnsi"/>
        </w:rPr>
        <w:t xml:space="preserve">Boreal mixed forest </w:t>
      </w:r>
    </w:p>
    <w:p w14:paraId="6CFDA3F2" w14:textId="77777777" w:rsidR="002C15BC" w:rsidRPr="005924C8" w:rsidRDefault="007F74F6" w:rsidP="002C15BC">
      <w:pPr>
        <w:pStyle w:val="ListParagraph"/>
        <w:numPr>
          <w:ilvl w:val="0"/>
          <w:numId w:val="32"/>
        </w:numPr>
        <w:rPr>
          <w:rFonts w:cstheme="minorHAnsi"/>
        </w:rPr>
      </w:pPr>
      <w:r>
        <w:rPr>
          <w:rFonts w:cstheme="minorHAnsi"/>
        </w:rPr>
        <w:t>Compare</w:t>
      </w:r>
      <w:r w:rsidR="002C15BC" w:rsidRPr="005924C8">
        <w:rPr>
          <w:rFonts w:cstheme="minorHAnsi"/>
        </w:rPr>
        <w:t xml:space="preserve"> this map </w:t>
      </w:r>
      <w:r w:rsidR="00A61D5D" w:rsidRPr="005924C8">
        <w:rPr>
          <w:rFonts w:cstheme="minorHAnsi"/>
        </w:rPr>
        <w:t>to the Population Losses Maps</w:t>
      </w:r>
    </w:p>
    <w:p w14:paraId="59876BB8" w14:textId="77777777" w:rsidR="00E63ABF" w:rsidRPr="005924C8" w:rsidRDefault="00E63ABF" w:rsidP="00E63ABF">
      <w:pPr>
        <w:pStyle w:val="ListParagraph"/>
        <w:numPr>
          <w:ilvl w:val="0"/>
          <w:numId w:val="26"/>
        </w:numPr>
        <w:rPr>
          <w:rFonts w:cstheme="minorHAnsi"/>
        </w:rPr>
      </w:pPr>
      <w:r w:rsidRPr="005924C8">
        <w:rPr>
          <w:rFonts w:cstheme="minorHAnsi"/>
        </w:rPr>
        <w:t xml:space="preserve">Now Print this map </w:t>
      </w:r>
    </w:p>
    <w:p w14:paraId="3B3C4A2F" w14:textId="77777777" w:rsidR="00E63ABF" w:rsidRPr="005924C8" w:rsidRDefault="00E86E05" w:rsidP="00E63ABF">
      <w:pPr>
        <w:pStyle w:val="ListParagraph"/>
        <w:numPr>
          <w:ilvl w:val="0"/>
          <w:numId w:val="26"/>
        </w:numPr>
        <w:rPr>
          <w:rFonts w:cstheme="minorHAnsi"/>
        </w:rPr>
      </w:pPr>
      <w:r w:rsidRPr="005924C8">
        <w:rPr>
          <w:rFonts w:cstheme="minorHAnsi"/>
        </w:rPr>
        <w:t>After unchecking the Ecological Zones Map, please put a check in Wheat Growing Areas, 1937, percent</w:t>
      </w:r>
    </w:p>
    <w:p w14:paraId="12F6CCD6" w14:textId="77777777" w:rsidR="008A3887" w:rsidRPr="005924C8" w:rsidRDefault="00E86E05" w:rsidP="00212BED">
      <w:pPr>
        <w:pStyle w:val="ListParagraph"/>
        <w:numPr>
          <w:ilvl w:val="0"/>
          <w:numId w:val="26"/>
        </w:numPr>
        <w:rPr>
          <w:rFonts w:cstheme="minorHAnsi"/>
        </w:rPr>
      </w:pPr>
      <w:r w:rsidRPr="005924C8">
        <w:rPr>
          <w:rFonts w:cstheme="minorHAnsi"/>
        </w:rPr>
        <w:t>Describe the lo</w:t>
      </w:r>
      <w:r w:rsidR="007F74F6">
        <w:rPr>
          <w:rFonts w:cstheme="minorHAnsi"/>
        </w:rPr>
        <w:t>cational patterns and compare this map</w:t>
      </w:r>
      <w:r w:rsidRPr="005924C8">
        <w:rPr>
          <w:rFonts w:cstheme="minorHAnsi"/>
        </w:rPr>
        <w:t xml:space="preserve"> to the Popula</w:t>
      </w:r>
      <w:r w:rsidR="008A3887" w:rsidRPr="005924C8">
        <w:rPr>
          <w:rFonts w:cstheme="minorHAnsi"/>
        </w:rPr>
        <w:t xml:space="preserve">tion Losses.  </w:t>
      </w:r>
    </w:p>
    <w:p w14:paraId="211CE677" w14:textId="77777777" w:rsidR="008A3887" w:rsidRPr="005924C8" w:rsidRDefault="008A3887" w:rsidP="008A3887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5924C8">
        <w:rPr>
          <w:rFonts w:cstheme="minorHAnsi"/>
        </w:rPr>
        <w:t>Complete research on the following and create a presentation with your maps.</w:t>
      </w:r>
      <w:r w:rsidR="0025218D" w:rsidRPr="0025218D">
        <w:t xml:space="preserve"> </w:t>
      </w:r>
      <w:r w:rsidR="0025218D" w:rsidRPr="005471E8">
        <w:t>Students t</w:t>
      </w:r>
      <w:r w:rsidR="0025218D">
        <w:t xml:space="preserve">hen create a </w:t>
      </w:r>
      <w:r w:rsidR="0025218D" w:rsidRPr="005471E8">
        <w:t xml:space="preserve">hypothesis on possible spatial </w:t>
      </w:r>
      <w:r w:rsidR="0025218D">
        <w:t>patterns comparing environmental factors including past famines</w:t>
      </w:r>
      <w:r w:rsidR="0025218D" w:rsidRPr="005471E8">
        <w:t xml:space="preserve"> and the population losses.  </w:t>
      </w:r>
    </w:p>
    <w:p w14:paraId="6CC229F6" w14:textId="77777777" w:rsidR="008A3887" w:rsidRPr="005924C8" w:rsidRDefault="008A3887" w:rsidP="008A3887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5924C8">
        <w:rPr>
          <w:rFonts w:cstheme="minorHAnsi"/>
        </w:rPr>
        <w:t>1922 and 1928-29 famines (Compared to Population Losses 1932 – 34)</w:t>
      </w:r>
    </w:p>
    <w:p w14:paraId="6FD0AE30" w14:textId="77777777" w:rsidR="008A3887" w:rsidRPr="005924C8" w:rsidRDefault="008A3887" w:rsidP="008A3887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5924C8">
        <w:rPr>
          <w:rFonts w:cstheme="minorHAnsi"/>
        </w:rPr>
        <w:t>The ecological zones (Compared to Population Losses 1932 – 34)</w:t>
      </w:r>
    </w:p>
    <w:p w14:paraId="33B74FF7" w14:textId="77777777" w:rsidR="0034597E" w:rsidRPr="005924C8" w:rsidRDefault="007F74F6" w:rsidP="0034597E">
      <w:pPr>
        <w:pStyle w:val="ListParagraph"/>
        <w:spacing w:after="0" w:line="240" w:lineRule="auto"/>
        <w:ind w:left="1800"/>
        <w:rPr>
          <w:rFonts w:cstheme="minorHAnsi"/>
        </w:rPr>
      </w:pPr>
      <w:r>
        <w:rPr>
          <w:rFonts w:cstheme="minorHAnsi"/>
        </w:rPr>
        <w:lastRenderedPageBreak/>
        <w:t>In w</w:t>
      </w:r>
      <w:r w:rsidR="0034597E" w:rsidRPr="005924C8">
        <w:rPr>
          <w:rFonts w:cstheme="minorHAnsi"/>
        </w:rPr>
        <w:t>hich zone did people have a better chance of surviving? Why?</w:t>
      </w:r>
    </w:p>
    <w:p w14:paraId="1A837932" w14:textId="77777777" w:rsidR="008A3887" w:rsidRPr="005924C8" w:rsidRDefault="007F74F6" w:rsidP="008E21A4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Which are the main grain p</w:t>
      </w:r>
      <w:r w:rsidR="008A3887" w:rsidRPr="005924C8">
        <w:rPr>
          <w:rFonts w:cstheme="minorHAnsi"/>
        </w:rPr>
        <w:t>roduci</w:t>
      </w:r>
      <w:r>
        <w:rPr>
          <w:rFonts w:cstheme="minorHAnsi"/>
        </w:rPr>
        <w:t>ng areas in Ukraine (Compare them to</w:t>
      </w:r>
      <w:r w:rsidR="008A3887" w:rsidRPr="005924C8">
        <w:rPr>
          <w:rFonts w:cstheme="minorHAnsi"/>
        </w:rPr>
        <w:t xml:space="preserve"> Population Losses 1932 – 34)</w:t>
      </w:r>
    </w:p>
    <w:p w14:paraId="40CD2B10" w14:textId="77777777" w:rsidR="000A4846" w:rsidRPr="005924C8" w:rsidRDefault="000A4846" w:rsidP="00555BDC">
      <w:pPr>
        <w:pStyle w:val="Heading2"/>
      </w:pPr>
      <w:r w:rsidRPr="005924C8">
        <w:t>Class Discussion</w:t>
      </w:r>
    </w:p>
    <w:p w14:paraId="19F9CB9F" w14:textId="7EE4F0BC" w:rsidR="000A4846" w:rsidRPr="005924C8" w:rsidRDefault="000A4846" w:rsidP="00C67533">
      <w:pPr>
        <w:rPr>
          <w:rFonts w:cstheme="minorHAnsi"/>
        </w:rPr>
      </w:pPr>
      <w:r w:rsidRPr="005924C8">
        <w:rPr>
          <w:rFonts w:cstheme="minorHAnsi"/>
        </w:rPr>
        <w:t xml:space="preserve">Students </w:t>
      </w:r>
      <w:r w:rsidR="007F74F6">
        <w:rPr>
          <w:rFonts w:cstheme="minorHAnsi"/>
        </w:rPr>
        <w:t>present</w:t>
      </w:r>
      <w:r w:rsidRPr="005924C8">
        <w:rPr>
          <w:rFonts w:cstheme="minorHAnsi"/>
        </w:rPr>
        <w:t xml:space="preserve"> their analysis of the maps</w:t>
      </w:r>
      <w:r w:rsidR="004B3DEA" w:rsidRPr="005924C8">
        <w:rPr>
          <w:rFonts w:cstheme="minorHAnsi"/>
        </w:rPr>
        <w:t xml:space="preserve"> and research</w:t>
      </w:r>
      <w:r w:rsidR="004D7CCC">
        <w:rPr>
          <w:rFonts w:cstheme="minorHAnsi"/>
        </w:rPr>
        <w:t>.</w:t>
      </w:r>
    </w:p>
    <w:p w14:paraId="1F055F31" w14:textId="2FF45F7F" w:rsidR="000A4846" w:rsidRPr="005924C8" w:rsidRDefault="000A4846" w:rsidP="00311D9C">
      <w:pPr>
        <w:pStyle w:val="ListParagraph"/>
        <w:numPr>
          <w:ilvl w:val="0"/>
          <w:numId w:val="27"/>
        </w:numPr>
        <w:rPr>
          <w:rFonts w:cstheme="minorHAnsi"/>
        </w:rPr>
      </w:pPr>
      <w:r w:rsidRPr="005924C8">
        <w:rPr>
          <w:rFonts w:cstheme="minorHAnsi"/>
        </w:rPr>
        <w:t xml:space="preserve">Each group should present their findings to </w:t>
      </w:r>
      <w:r w:rsidR="007F74F6">
        <w:rPr>
          <w:rFonts w:cstheme="minorHAnsi"/>
        </w:rPr>
        <w:t xml:space="preserve">the </w:t>
      </w:r>
      <w:r w:rsidRPr="005924C8">
        <w:rPr>
          <w:rFonts w:cstheme="minorHAnsi"/>
        </w:rPr>
        <w:t>class</w:t>
      </w:r>
      <w:r w:rsidR="004D7CCC">
        <w:rPr>
          <w:rFonts w:cstheme="minorHAnsi"/>
        </w:rPr>
        <w:t>.</w:t>
      </w:r>
    </w:p>
    <w:p w14:paraId="2C2198C5" w14:textId="6C1EE321" w:rsidR="000A4846" w:rsidRPr="005924C8" w:rsidRDefault="007F74F6" w:rsidP="00311D9C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Each group presents their findings to the class using </w:t>
      </w:r>
      <w:r w:rsidR="004D7CCC">
        <w:rPr>
          <w:rFonts w:cstheme="minorHAnsi"/>
        </w:rPr>
        <w:t xml:space="preserve">the </w:t>
      </w:r>
      <w:r>
        <w:rPr>
          <w:rFonts w:cstheme="minorHAnsi"/>
        </w:rPr>
        <w:t>maps, charts and research</w:t>
      </w:r>
      <w:r w:rsidR="004D7CCC">
        <w:rPr>
          <w:rFonts w:cstheme="minorHAnsi"/>
        </w:rPr>
        <w:t>.</w:t>
      </w:r>
    </w:p>
    <w:p w14:paraId="1FEE795D" w14:textId="77777777" w:rsidR="004B3DEA" w:rsidRPr="007F74F6" w:rsidRDefault="004B3DEA" w:rsidP="007F74F6">
      <w:pPr>
        <w:pStyle w:val="ListParagraph"/>
        <w:numPr>
          <w:ilvl w:val="0"/>
          <w:numId w:val="27"/>
        </w:numPr>
        <w:rPr>
          <w:rFonts w:cstheme="minorHAnsi"/>
        </w:rPr>
      </w:pPr>
      <w:r w:rsidRPr="007F74F6">
        <w:rPr>
          <w:rFonts w:cstheme="minorHAnsi"/>
        </w:rPr>
        <w:t xml:space="preserve">As a class, </w:t>
      </w:r>
      <w:r w:rsidR="007F74F6" w:rsidRPr="007F74F6">
        <w:rPr>
          <w:rFonts w:cstheme="minorHAnsi"/>
        </w:rPr>
        <w:t>answer the following question: What was the cause(s) of the Great Famine?</w:t>
      </w:r>
      <w:r w:rsidRPr="007F74F6">
        <w:rPr>
          <w:rFonts w:cstheme="minorHAnsi"/>
        </w:rPr>
        <w:t xml:space="preserve">  </w:t>
      </w:r>
    </w:p>
    <w:p w14:paraId="1AB29651" w14:textId="77777777" w:rsidR="0073619A" w:rsidRDefault="0073619A" w:rsidP="009C5784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With the help of students, the teachers create a summary of the Great Famine.</w:t>
      </w:r>
    </w:p>
    <w:p w14:paraId="503D5760" w14:textId="77777777" w:rsidR="009C5784" w:rsidRPr="005924C8" w:rsidRDefault="0073619A" w:rsidP="009C5784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A follow-up assignment is recommended.  See websites for suggestions</w:t>
      </w:r>
      <w:r w:rsidR="00C55C18" w:rsidRPr="005924C8">
        <w:rPr>
          <w:rFonts w:cstheme="minorHAnsi"/>
        </w:rPr>
        <w:t>:</w:t>
      </w:r>
    </w:p>
    <w:p w14:paraId="5C4DCF52" w14:textId="77777777" w:rsidR="00C55C18" w:rsidRPr="005924C8" w:rsidRDefault="00C55C18" w:rsidP="00CA3F1B">
      <w:pPr>
        <w:pStyle w:val="ListParagraph"/>
        <w:numPr>
          <w:ilvl w:val="3"/>
          <w:numId w:val="26"/>
        </w:numPr>
        <w:rPr>
          <w:rFonts w:cstheme="minorHAnsi"/>
        </w:rPr>
      </w:pPr>
      <w:r w:rsidRPr="005924C8">
        <w:rPr>
          <w:rFonts w:cstheme="minorHAnsi"/>
        </w:rPr>
        <w:t xml:space="preserve">Holodomor Research and Education Consortium - </w:t>
      </w:r>
      <w:hyperlink r:id="rId19" w:history="1">
        <w:r w:rsidRPr="005924C8">
          <w:rPr>
            <w:rStyle w:val="Hyperlink"/>
            <w:rFonts w:cstheme="minorHAnsi"/>
          </w:rPr>
          <w:t>http://education.holodomor.ca/teaching-materials/</w:t>
        </w:r>
      </w:hyperlink>
    </w:p>
    <w:p w14:paraId="301767A3" w14:textId="77777777" w:rsidR="007606F3" w:rsidRPr="005924C8" w:rsidRDefault="00C55C18" w:rsidP="008E21A4">
      <w:pPr>
        <w:pStyle w:val="ListParagraph"/>
        <w:numPr>
          <w:ilvl w:val="3"/>
          <w:numId w:val="26"/>
        </w:numPr>
        <w:rPr>
          <w:rFonts w:cstheme="minorHAnsi"/>
        </w:rPr>
      </w:pPr>
      <w:r w:rsidRPr="005924C8">
        <w:rPr>
          <w:rFonts w:cstheme="minorHAnsi"/>
        </w:rPr>
        <w:t xml:space="preserve">Connecticut Holodomor Awareness Committee - </w:t>
      </w:r>
      <w:hyperlink r:id="rId20" w:history="1">
        <w:r w:rsidRPr="005924C8">
          <w:rPr>
            <w:rStyle w:val="Hyperlink"/>
            <w:rFonts w:cstheme="minorHAnsi"/>
          </w:rPr>
          <w:t>http://holodomorct.org/holodomor-information-links/holodomor-classroom-resources-teachers/</w:t>
        </w:r>
      </w:hyperlink>
    </w:p>
    <w:p w14:paraId="0CEFB2CE" w14:textId="77777777" w:rsidR="007A6998" w:rsidRPr="005924C8" w:rsidRDefault="007B337E" w:rsidP="00555BDC">
      <w:pPr>
        <w:pStyle w:val="Heading2"/>
      </w:pPr>
      <w:r w:rsidRPr="005924C8">
        <w:t>References</w:t>
      </w:r>
    </w:p>
    <w:p w14:paraId="62AB5376" w14:textId="77777777" w:rsidR="007B337E" w:rsidRPr="005924C8" w:rsidRDefault="007B337E" w:rsidP="00A6156D">
      <w:pPr>
        <w:pStyle w:val="Heading2"/>
      </w:pPr>
      <w:r w:rsidRPr="005924C8">
        <w:t>Plokhii, Serhii</w:t>
      </w:r>
      <w:r w:rsidRPr="005924C8">
        <w:rPr>
          <w:i/>
        </w:rPr>
        <w:t xml:space="preserve"> </w:t>
      </w:r>
      <w:r w:rsidRPr="005924C8">
        <w:t xml:space="preserve">Mapping the Great Famine, </w:t>
      </w:r>
      <w:hyperlink r:id="rId21" w:history="1">
        <w:r w:rsidRPr="005924C8">
          <w:rPr>
            <w:rStyle w:val="Hyperlink"/>
          </w:rPr>
          <w:t>http://gis.huri.harvard.edu/historical-atlas/the-great-famine/mapping-the-great-famine.html</w:t>
        </w:r>
      </w:hyperlink>
    </w:p>
    <w:p w14:paraId="61ADD2C5" w14:textId="77777777" w:rsidR="0073619A" w:rsidRDefault="0046257F" w:rsidP="00A6156D">
      <w:pPr>
        <w:pStyle w:val="Heading2"/>
      </w:pPr>
      <w:r w:rsidRPr="005924C8">
        <w:t>Holodomor Research and Education Consortium (HREC)</w:t>
      </w:r>
      <w:r w:rsidR="0073619A">
        <w:t xml:space="preserve">, </w:t>
      </w:r>
      <w:hyperlink r:id="rId22" w:history="1">
        <w:r w:rsidR="0073619A" w:rsidRPr="0073619A">
          <w:rPr>
            <w:rStyle w:val="Hyperlink"/>
          </w:rPr>
          <w:t>https://education.holodomor.ca/</w:t>
        </w:r>
      </w:hyperlink>
      <w:r w:rsidR="0073619A">
        <w:t xml:space="preserve">, </w:t>
      </w:r>
      <w:hyperlink r:id="rId23" w:history="1">
        <w:r w:rsidR="0073619A" w:rsidRPr="0073619A">
          <w:rPr>
            <w:rStyle w:val="Hyperlink"/>
          </w:rPr>
          <w:t>https://holodomor.ca/</w:t>
        </w:r>
      </w:hyperlink>
    </w:p>
    <w:p w14:paraId="647BC7E6" w14:textId="77777777" w:rsidR="0073619A" w:rsidRPr="005924C8" w:rsidRDefault="0073619A" w:rsidP="00A6156D">
      <w:pPr>
        <w:pStyle w:val="Heading2"/>
      </w:pPr>
    </w:p>
    <w:p w14:paraId="7BB0B7D0" w14:textId="77777777" w:rsidR="00D26A5A" w:rsidRPr="005924C8" w:rsidRDefault="00D26A5A" w:rsidP="00A6156D">
      <w:pPr>
        <w:pStyle w:val="Heading2"/>
      </w:pPr>
    </w:p>
    <w:p w14:paraId="4588B108" w14:textId="77777777" w:rsidR="00D26A5A" w:rsidRPr="005924C8" w:rsidRDefault="00D26A5A" w:rsidP="00A6156D">
      <w:pPr>
        <w:pStyle w:val="Heading2"/>
      </w:pPr>
    </w:p>
    <w:p w14:paraId="27FC4D29" w14:textId="77777777" w:rsidR="007A6998" w:rsidRPr="007B3B13" w:rsidRDefault="007A6998" w:rsidP="0076412F">
      <w:pPr>
        <w:pStyle w:val="ListParagraph"/>
        <w:ind w:left="1080"/>
        <w:jc w:val="right"/>
        <w:rPr>
          <w:sz w:val="24"/>
          <w:szCs w:val="24"/>
        </w:rPr>
      </w:pPr>
    </w:p>
    <w:sectPr w:rsidR="007A6998" w:rsidRPr="007B3B13">
      <w:footerReference w:type="even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65116" w14:textId="77777777" w:rsidR="004B5C27" w:rsidRDefault="004B5C27" w:rsidP="00DB0482">
      <w:pPr>
        <w:spacing w:after="0" w:line="240" w:lineRule="auto"/>
      </w:pPr>
      <w:r>
        <w:separator/>
      </w:r>
    </w:p>
  </w:endnote>
  <w:endnote w:type="continuationSeparator" w:id="0">
    <w:p w14:paraId="3475A90C" w14:textId="77777777" w:rsidR="004B5C27" w:rsidRDefault="004B5C27" w:rsidP="00DB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324260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B941BE" w14:textId="52B36197" w:rsidR="00DB0482" w:rsidRDefault="00DB0482" w:rsidP="00BC29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D941AC" w14:textId="77777777" w:rsidR="00DB0482" w:rsidRDefault="00DB0482" w:rsidP="00DB04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042936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D8C70A" w14:textId="104F8C99" w:rsidR="00DB0482" w:rsidRDefault="00DB0482" w:rsidP="00BC29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1A4513" w14:textId="621F3DC1" w:rsidR="00DB0482" w:rsidRDefault="00097BB2" w:rsidP="00DB0482">
    <w:pPr>
      <w:pStyle w:val="Footer"/>
      <w:ind w:right="360"/>
    </w:pPr>
    <w:r w:rsidRPr="00097BB2">
      <w:t>Copyright © HREC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FFB94" w14:textId="77777777" w:rsidR="004B5C27" w:rsidRDefault="004B5C27" w:rsidP="00DB0482">
      <w:pPr>
        <w:spacing w:after="0" w:line="240" w:lineRule="auto"/>
      </w:pPr>
      <w:r>
        <w:separator/>
      </w:r>
    </w:p>
  </w:footnote>
  <w:footnote w:type="continuationSeparator" w:id="0">
    <w:p w14:paraId="21F25F44" w14:textId="77777777" w:rsidR="004B5C27" w:rsidRDefault="004B5C27" w:rsidP="00DB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C6C"/>
    <w:multiLevelType w:val="hybridMultilevel"/>
    <w:tmpl w:val="BAD621D8"/>
    <w:lvl w:ilvl="0" w:tplc="4FE69D2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51892"/>
    <w:multiLevelType w:val="hybridMultilevel"/>
    <w:tmpl w:val="C2363E24"/>
    <w:lvl w:ilvl="0" w:tplc="AE1ABE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0533F"/>
    <w:multiLevelType w:val="hybridMultilevel"/>
    <w:tmpl w:val="5D8A04B4"/>
    <w:lvl w:ilvl="0" w:tplc="B94AFEF0">
      <w:start w:val="1"/>
      <w:numFmt w:val="lowerLetter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82E71"/>
    <w:multiLevelType w:val="hybridMultilevel"/>
    <w:tmpl w:val="6E4A74B0"/>
    <w:lvl w:ilvl="0" w:tplc="8F4CF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82C0E"/>
    <w:multiLevelType w:val="hybridMultilevel"/>
    <w:tmpl w:val="40BA89B0"/>
    <w:lvl w:ilvl="0" w:tplc="50C628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337BB4"/>
    <w:multiLevelType w:val="hybridMultilevel"/>
    <w:tmpl w:val="CC486F3A"/>
    <w:lvl w:ilvl="0" w:tplc="0608B39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EB3516"/>
    <w:multiLevelType w:val="hybridMultilevel"/>
    <w:tmpl w:val="942C064E"/>
    <w:lvl w:ilvl="0" w:tplc="E954F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A5C5F"/>
    <w:multiLevelType w:val="hybridMultilevel"/>
    <w:tmpl w:val="FDA8D1BC"/>
    <w:lvl w:ilvl="0" w:tplc="A44222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101D7E"/>
    <w:multiLevelType w:val="hybridMultilevel"/>
    <w:tmpl w:val="ECBA2DFA"/>
    <w:lvl w:ilvl="0" w:tplc="EFBCB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BABA2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E2E51F0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90CC7"/>
    <w:multiLevelType w:val="hybridMultilevel"/>
    <w:tmpl w:val="DF58B39E"/>
    <w:lvl w:ilvl="0" w:tplc="4BBCBD9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9D379B"/>
    <w:multiLevelType w:val="hybridMultilevel"/>
    <w:tmpl w:val="8F7AD024"/>
    <w:lvl w:ilvl="0" w:tplc="30B88B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6341B"/>
    <w:multiLevelType w:val="hybridMultilevel"/>
    <w:tmpl w:val="927AD608"/>
    <w:lvl w:ilvl="0" w:tplc="BC906A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FB64C8"/>
    <w:multiLevelType w:val="hybridMultilevel"/>
    <w:tmpl w:val="54165208"/>
    <w:lvl w:ilvl="0" w:tplc="B06EF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364A15"/>
    <w:multiLevelType w:val="hybridMultilevel"/>
    <w:tmpl w:val="BB426CEE"/>
    <w:lvl w:ilvl="0" w:tplc="291EDF0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E2638"/>
    <w:multiLevelType w:val="hybridMultilevel"/>
    <w:tmpl w:val="15F250BA"/>
    <w:lvl w:ilvl="0" w:tplc="0B3AF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6F59DA"/>
    <w:multiLevelType w:val="hybridMultilevel"/>
    <w:tmpl w:val="127209FA"/>
    <w:lvl w:ilvl="0" w:tplc="04A20E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729F0"/>
    <w:multiLevelType w:val="hybridMultilevel"/>
    <w:tmpl w:val="8ECCBAE6"/>
    <w:lvl w:ilvl="0" w:tplc="97261C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AB2008"/>
    <w:multiLevelType w:val="hybridMultilevel"/>
    <w:tmpl w:val="F668B93A"/>
    <w:lvl w:ilvl="0" w:tplc="88083BA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CD3D82"/>
    <w:multiLevelType w:val="hybridMultilevel"/>
    <w:tmpl w:val="5316033E"/>
    <w:lvl w:ilvl="0" w:tplc="98CC6E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DEA5F0A"/>
    <w:multiLevelType w:val="hybridMultilevel"/>
    <w:tmpl w:val="9BE4E678"/>
    <w:lvl w:ilvl="0" w:tplc="1716016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7D39DD"/>
    <w:multiLevelType w:val="hybridMultilevel"/>
    <w:tmpl w:val="9DB0E16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1A74EF"/>
    <w:multiLevelType w:val="hybridMultilevel"/>
    <w:tmpl w:val="7E2261DA"/>
    <w:lvl w:ilvl="0" w:tplc="03A064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D47455"/>
    <w:multiLevelType w:val="hybridMultilevel"/>
    <w:tmpl w:val="CBA64FC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DF7ED8"/>
    <w:multiLevelType w:val="hybridMultilevel"/>
    <w:tmpl w:val="3614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16EE2"/>
    <w:multiLevelType w:val="hybridMultilevel"/>
    <w:tmpl w:val="414A053C"/>
    <w:lvl w:ilvl="0" w:tplc="CAA836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CD0BC7"/>
    <w:multiLevelType w:val="hybridMultilevel"/>
    <w:tmpl w:val="052484B6"/>
    <w:lvl w:ilvl="0" w:tplc="692C136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BC7AD1"/>
    <w:multiLevelType w:val="hybridMultilevel"/>
    <w:tmpl w:val="A2C85300"/>
    <w:lvl w:ilvl="0" w:tplc="98742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0423CB"/>
    <w:multiLevelType w:val="hybridMultilevel"/>
    <w:tmpl w:val="A3BE5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B3103"/>
    <w:multiLevelType w:val="hybridMultilevel"/>
    <w:tmpl w:val="B8CC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611CE"/>
    <w:multiLevelType w:val="hybridMultilevel"/>
    <w:tmpl w:val="51A47636"/>
    <w:lvl w:ilvl="0" w:tplc="525AC5A8">
      <w:start w:val="1"/>
      <w:numFmt w:val="lowerRoman"/>
      <w:lvlText w:val="%1."/>
      <w:lvlJc w:val="left"/>
      <w:pPr>
        <w:ind w:left="180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72947187"/>
    <w:multiLevelType w:val="hybridMultilevel"/>
    <w:tmpl w:val="01CE9100"/>
    <w:lvl w:ilvl="0" w:tplc="17EAE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6D3E3C"/>
    <w:multiLevelType w:val="hybridMultilevel"/>
    <w:tmpl w:val="B1603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5364A"/>
    <w:multiLevelType w:val="hybridMultilevel"/>
    <w:tmpl w:val="DC3A322A"/>
    <w:lvl w:ilvl="0" w:tplc="38101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7"/>
  </w:num>
  <w:num w:numId="3">
    <w:abstractNumId w:val="26"/>
  </w:num>
  <w:num w:numId="4">
    <w:abstractNumId w:val="12"/>
  </w:num>
  <w:num w:numId="5">
    <w:abstractNumId w:val="2"/>
  </w:num>
  <w:num w:numId="6">
    <w:abstractNumId w:val="29"/>
  </w:num>
  <w:num w:numId="7">
    <w:abstractNumId w:val="31"/>
  </w:num>
  <w:num w:numId="8">
    <w:abstractNumId w:val="15"/>
  </w:num>
  <w:num w:numId="9">
    <w:abstractNumId w:val="19"/>
  </w:num>
  <w:num w:numId="10">
    <w:abstractNumId w:val="10"/>
  </w:num>
  <w:num w:numId="11">
    <w:abstractNumId w:val="13"/>
  </w:num>
  <w:num w:numId="12">
    <w:abstractNumId w:val="17"/>
  </w:num>
  <w:num w:numId="13">
    <w:abstractNumId w:val="8"/>
  </w:num>
  <w:num w:numId="14">
    <w:abstractNumId w:val="4"/>
  </w:num>
  <w:num w:numId="15">
    <w:abstractNumId w:val="11"/>
  </w:num>
  <w:num w:numId="16">
    <w:abstractNumId w:val="5"/>
  </w:num>
  <w:num w:numId="17">
    <w:abstractNumId w:val="7"/>
  </w:num>
  <w:num w:numId="18">
    <w:abstractNumId w:val="3"/>
  </w:num>
  <w:num w:numId="19">
    <w:abstractNumId w:val="20"/>
  </w:num>
  <w:num w:numId="20">
    <w:abstractNumId w:val="0"/>
  </w:num>
  <w:num w:numId="21">
    <w:abstractNumId w:val="22"/>
  </w:num>
  <w:num w:numId="22">
    <w:abstractNumId w:val="14"/>
  </w:num>
  <w:num w:numId="23">
    <w:abstractNumId w:val="24"/>
  </w:num>
  <w:num w:numId="24">
    <w:abstractNumId w:val="28"/>
  </w:num>
  <w:num w:numId="25">
    <w:abstractNumId w:val="21"/>
  </w:num>
  <w:num w:numId="26">
    <w:abstractNumId w:val="32"/>
  </w:num>
  <w:num w:numId="27">
    <w:abstractNumId w:val="6"/>
  </w:num>
  <w:num w:numId="28">
    <w:abstractNumId w:val="9"/>
  </w:num>
  <w:num w:numId="29">
    <w:abstractNumId w:val="30"/>
  </w:num>
  <w:num w:numId="30">
    <w:abstractNumId w:val="23"/>
  </w:num>
  <w:num w:numId="31">
    <w:abstractNumId w:val="25"/>
  </w:num>
  <w:num w:numId="32">
    <w:abstractNumId w:val="18"/>
  </w:num>
  <w:num w:numId="33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30"/>
    <w:rsid w:val="00001F53"/>
    <w:rsid w:val="00024A6C"/>
    <w:rsid w:val="00066944"/>
    <w:rsid w:val="0007074E"/>
    <w:rsid w:val="00081782"/>
    <w:rsid w:val="00097BB2"/>
    <w:rsid w:val="000A0DC4"/>
    <w:rsid w:val="000A4846"/>
    <w:rsid w:val="000A7DEC"/>
    <w:rsid w:val="000B5F70"/>
    <w:rsid w:val="000E45AA"/>
    <w:rsid w:val="000F340E"/>
    <w:rsid w:val="00107B72"/>
    <w:rsid w:val="00120D03"/>
    <w:rsid w:val="00142C0C"/>
    <w:rsid w:val="001541C4"/>
    <w:rsid w:val="00164E73"/>
    <w:rsid w:val="00164E7F"/>
    <w:rsid w:val="00181715"/>
    <w:rsid w:val="001A342C"/>
    <w:rsid w:val="001B5100"/>
    <w:rsid w:val="001D2510"/>
    <w:rsid w:val="001F4170"/>
    <w:rsid w:val="002024EC"/>
    <w:rsid w:val="00204BA7"/>
    <w:rsid w:val="0021502B"/>
    <w:rsid w:val="0025218D"/>
    <w:rsid w:val="00255E4B"/>
    <w:rsid w:val="0028718B"/>
    <w:rsid w:val="00297062"/>
    <w:rsid w:val="002C15BC"/>
    <w:rsid w:val="002F65CE"/>
    <w:rsid w:val="0030305D"/>
    <w:rsid w:val="00306A19"/>
    <w:rsid w:val="00311D9C"/>
    <w:rsid w:val="003166D9"/>
    <w:rsid w:val="0034597E"/>
    <w:rsid w:val="003732C5"/>
    <w:rsid w:val="00393F3D"/>
    <w:rsid w:val="003A2E02"/>
    <w:rsid w:val="003B1F73"/>
    <w:rsid w:val="003C0358"/>
    <w:rsid w:val="003C6F9A"/>
    <w:rsid w:val="003D3777"/>
    <w:rsid w:val="003E25E9"/>
    <w:rsid w:val="00433BC3"/>
    <w:rsid w:val="004376C8"/>
    <w:rsid w:val="00453B13"/>
    <w:rsid w:val="0046257F"/>
    <w:rsid w:val="0047409A"/>
    <w:rsid w:val="004855B3"/>
    <w:rsid w:val="004A548C"/>
    <w:rsid w:val="004B3DEA"/>
    <w:rsid w:val="004B4ACE"/>
    <w:rsid w:val="004B5C27"/>
    <w:rsid w:val="004C243B"/>
    <w:rsid w:val="004D7CCC"/>
    <w:rsid w:val="004F54FD"/>
    <w:rsid w:val="00540D30"/>
    <w:rsid w:val="00555BDC"/>
    <w:rsid w:val="0056078C"/>
    <w:rsid w:val="005924C8"/>
    <w:rsid w:val="00596DD3"/>
    <w:rsid w:val="005E4F12"/>
    <w:rsid w:val="0060120B"/>
    <w:rsid w:val="00610393"/>
    <w:rsid w:val="00626BC9"/>
    <w:rsid w:val="00635AAA"/>
    <w:rsid w:val="00662215"/>
    <w:rsid w:val="006638EF"/>
    <w:rsid w:val="0069190A"/>
    <w:rsid w:val="006A2E00"/>
    <w:rsid w:val="0073619A"/>
    <w:rsid w:val="00737D88"/>
    <w:rsid w:val="0074263B"/>
    <w:rsid w:val="007606F3"/>
    <w:rsid w:val="00761142"/>
    <w:rsid w:val="0076412F"/>
    <w:rsid w:val="00781250"/>
    <w:rsid w:val="007A6998"/>
    <w:rsid w:val="007B337E"/>
    <w:rsid w:val="007B3B13"/>
    <w:rsid w:val="007F74F6"/>
    <w:rsid w:val="00810738"/>
    <w:rsid w:val="00827CCB"/>
    <w:rsid w:val="00843B29"/>
    <w:rsid w:val="00845E9B"/>
    <w:rsid w:val="008505CD"/>
    <w:rsid w:val="008A3887"/>
    <w:rsid w:val="008C300E"/>
    <w:rsid w:val="008D1705"/>
    <w:rsid w:val="008E21A4"/>
    <w:rsid w:val="00915A22"/>
    <w:rsid w:val="009172AB"/>
    <w:rsid w:val="00935A8A"/>
    <w:rsid w:val="00944DE3"/>
    <w:rsid w:val="00945347"/>
    <w:rsid w:val="00984432"/>
    <w:rsid w:val="009A492C"/>
    <w:rsid w:val="009C56DA"/>
    <w:rsid w:val="009C5784"/>
    <w:rsid w:val="009D4790"/>
    <w:rsid w:val="009E2902"/>
    <w:rsid w:val="009E6F8B"/>
    <w:rsid w:val="00A105F5"/>
    <w:rsid w:val="00A24EA1"/>
    <w:rsid w:val="00A3522A"/>
    <w:rsid w:val="00A5055F"/>
    <w:rsid w:val="00A6156D"/>
    <w:rsid w:val="00A61D5D"/>
    <w:rsid w:val="00A665E3"/>
    <w:rsid w:val="00A91D16"/>
    <w:rsid w:val="00AA1BEF"/>
    <w:rsid w:val="00AC38DB"/>
    <w:rsid w:val="00AC78A8"/>
    <w:rsid w:val="00AF0C9E"/>
    <w:rsid w:val="00AF54BB"/>
    <w:rsid w:val="00B05A70"/>
    <w:rsid w:val="00B076F0"/>
    <w:rsid w:val="00B23818"/>
    <w:rsid w:val="00B441B5"/>
    <w:rsid w:val="00B57130"/>
    <w:rsid w:val="00B95D7C"/>
    <w:rsid w:val="00BB03A0"/>
    <w:rsid w:val="00BB7D9B"/>
    <w:rsid w:val="00C0544E"/>
    <w:rsid w:val="00C079B9"/>
    <w:rsid w:val="00C132C1"/>
    <w:rsid w:val="00C200DC"/>
    <w:rsid w:val="00C25ADA"/>
    <w:rsid w:val="00C36584"/>
    <w:rsid w:val="00C44B7F"/>
    <w:rsid w:val="00C55C18"/>
    <w:rsid w:val="00C64026"/>
    <w:rsid w:val="00C67533"/>
    <w:rsid w:val="00CA19EA"/>
    <w:rsid w:val="00CA3F1B"/>
    <w:rsid w:val="00CB35A2"/>
    <w:rsid w:val="00CE634F"/>
    <w:rsid w:val="00CF073E"/>
    <w:rsid w:val="00CF0E13"/>
    <w:rsid w:val="00D26A5A"/>
    <w:rsid w:val="00D31119"/>
    <w:rsid w:val="00D45E5A"/>
    <w:rsid w:val="00D53E41"/>
    <w:rsid w:val="00D747D7"/>
    <w:rsid w:val="00DB0482"/>
    <w:rsid w:val="00DF360E"/>
    <w:rsid w:val="00E22CAD"/>
    <w:rsid w:val="00E43AF5"/>
    <w:rsid w:val="00E63ABF"/>
    <w:rsid w:val="00E72092"/>
    <w:rsid w:val="00E86E05"/>
    <w:rsid w:val="00EB5012"/>
    <w:rsid w:val="00EC5865"/>
    <w:rsid w:val="00ED5B34"/>
    <w:rsid w:val="00F402D3"/>
    <w:rsid w:val="00F47422"/>
    <w:rsid w:val="00FB1FF8"/>
    <w:rsid w:val="00FB570F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1EB9"/>
  <w15:docId w15:val="{9857E3F8-7FBE-4450-8B04-0330A81A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156D"/>
    <w:pPr>
      <w:spacing w:after="0" w:line="240" w:lineRule="auto"/>
      <w:outlineLvl w:val="0"/>
    </w:pPr>
    <w:rPr>
      <w:rFonts w:cstheme="minorHAnsi"/>
      <w:b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6156D"/>
    <w:pPr>
      <w:spacing w:after="0" w:line="240" w:lineRule="auto"/>
      <w:outlineLvl w:val="1"/>
    </w:pPr>
    <w:rPr>
      <w:rFonts w:cstheme="minorHAnsi"/>
      <w:b/>
      <w:color w:val="00000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BDC"/>
    <w:pPr>
      <w:ind w:left="360"/>
      <w:outlineLvl w:val="2"/>
    </w:pPr>
    <w:rPr>
      <w:rFonts w:cstheme="minorHAnsi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156D"/>
    <w:rPr>
      <w:rFonts w:cstheme="minorHAnsi"/>
      <w:b/>
      <w:color w:val="000000"/>
    </w:rPr>
  </w:style>
  <w:style w:type="paragraph" w:styleId="ListParagraph">
    <w:name w:val="List Paragraph"/>
    <w:basedOn w:val="Normal"/>
    <w:uiPriority w:val="34"/>
    <w:qFormat/>
    <w:rsid w:val="000A7DEC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B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865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B3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DB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82"/>
  </w:style>
  <w:style w:type="character" w:styleId="PageNumber">
    <w:name w:val="page number"/>
    <w:basedOn w:val="DefaultParagraphFont"/>
    <w:uiPriority w:val="99"/>
    <w:semiHidden/>
    <w:unhideWhenUsed/>
    <w:rsid w:val="00DB0482"/>
  </w:style>
  <w:style w:type="character" w:customStyle="1" w:styleId="Heading1Char">
    <w:name w:val="Heading 1 Char"/>
    <w:basedOn w:val="DefaultParagraphFont"/>
    <w:link w:val="Heading1"/>
    <w:uiPriority w:val="9"/>
    <w:rsid w:val="00A6156D"/>
    <w:rPr>
      <w:rFonts w:cstheme="minorHAns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5BDC"/>
    <w:rPr>
      <w:rFonts w:cstheme="minorHAnsi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.huri.harvard.ed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is.huri.harvard.edu/historical-atlas/the-great-famine/mapping-the-great-famine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holodomorct.org/holodomor-information-links/holodomor-classroom-resources-teache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holodomor.ca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education.holodomor.ca/teaching-material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education.holodomor.c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EE34-C469-7B44-9809-1D7413C6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California University</dc:creator>
  <cp:lastModifiedBy>1</cp:lastModifiedBy>
  <cp:revision>3</cp:revision>
  <cp:lastPrinted>2019-04-24T13:55:00Z</cp:lastPrinted>
  <dcterms:created xsi:type="dcterms:W3CDTF">2019-10-15T18:24:00Z</dcterms:created>
  <dcterms:modified xsi:type="dcterms:W3CDTF">2021-02-15T18:13:00Z</dcterms:modified>
</cp:coreProperties>
</file>